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ind w:left="432" w:leftChars="0" w:hanging="432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文档概述</w:t>
      </w:r>
    </w:p>
    <w:p>
      <w:pPr>
        <w:pStyle w:val="3"/>
        <w:bidi w:val="0"/>
        <w:ind w:left="575" w:leftChars="0" w:hanging="575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文档概述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本文档描述了Klustron的系统构架、组件介绍、部署，再到描述了基本的运维和集群管理操作，以及相关Klustron相关工具的使用和Klustron相关内容的介绍，最后还会对常见问题进行解答。帮助用户从0到1，快速的使用Klustron，再到熟悉的运维和管理Klustron。</w:t>
      </w:r>
    </w:p>
    <w:p>
      <w:pPr>
        <w:pStyle w:val="2"/>
        <w:bidi w:val="0"/>
        <w:ind w:left="432" w:leftChars="0" w:hanging="432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架构介绍和术语说明</w:t>
      </w:r>
    </w:p>
    <w:p>
      <w:pPr>
        <w:pStyle w:val="3"/>
        <w:bidi w:val="0"/>
        <w:ind w:left="575" w:leftChars="0" w:hanging="575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架构介绍</w:t>
      </w:r>
    </w:p>
    <w:p>
      <w:pPr>
        <w:rPr>
          <w:rFonts w:hint="eastAsia" w:ascii="宋体" w:hAnsi="宋体"/>
          <w:sz w:val="24"/>
          <w:lang w:val="en-US" w:eastAsia="zh-CN"/>
        </w:rPr>
      </w:pPr>
      <w:r>
        <w:rPr>
          <w:rFonts w:hint="eastAsia" w:ascii="宋体" w:hAnsi="宋体"/>
          <w:b/>
          <w:bCs/>
          <w:sz w:val="24"/>
          <w:lang w:val="en-US" w:eastAsia="zh-CN"/>
        </w:rPr>
        <w:t>Klustron系统架构：</w:t>
      </w:r>
    </w:p>
    <w:p>
      <w:pPr>
        <w:rPr>
          <w:rFonts w:hint="default" w:ascii="宋体" w:hAnsi="宋体"/>
          <w:sz w:val="24"/>
          <w:lang w:val="en-US" w:eastAsia="zh-CN"/>
        </w:rPr>
      </w:pPr>
      <w:r>
        <w:drawing>
          <wp:inline distT="0" distB="0" distL="114300" distR="114300">
            <wp:extent cx="5269230" cy="3823970"/>
            <wp:effectExtent l="0" t="0" r="1270" b="1143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2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eastAsiaTheme="minorEastAsia"/>
          <w:sz w:val="24"/>
          <w:lang w:val="en-US" w:eastAsia="zh-CN"/>
        </w:rPr>
      </w:pPr>
    </w:p>
    <w:p>
      <w:pPr>
        <w:pStyle w:val="3"/>
        <w:bidi w:val="0"/>
        <w:ind w:left="575" w:leftChars="0" w:hanging="575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组件介绍</w:t>
      </w:r>
    </w:p>
    <w:tbl>
      <w:tblPr>
        <w:tblStyle w:val="11"/>
        <w:tblW w:w="8522" w:type="dxa"/>
        <w:tblInd w:w="0" w:type="dxa"/>
        <w:tblLayout w:type="fixed"/>
        <w:tblCellMar>
          <w:top w:w="17" w:type="dxa"/>
          <w:left w:w="108" w:type="dxa"/>
          <w:bottom w:w="17" w:type="dxa"/>
          <w:right w:w="108" w:type="dxa"/>
        </w:tblCellMar>
      </w:tblPr>
      <w:tblGrid>
        <w:gridCol w:w="2161"/>
        <w:gridCol w:w="6361"/>
      </w:tblGrid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495" w:hRule="atLeast"/>
        </w:trPr>
        <w:tc>
          <w:tcPr>
            <w:tcW w:w="8522" w:type="dxa"/>
            <w:gridSpan w:val="2"/>
            <w:shd w:val="clear" w:color="auto" w:fill="91ABDF" w:themeFill="accent1" w:themeFillTint="99"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ascii="宋体" w:hAnsi="宋体" w:eastAsia="宋体" w:cs="宋体"/>
                <w:b/>
                <w:color w:val="000000"/>
                <w:sz w:val="40"/>
                <w:szCs w:val="4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sz w:val="40"/>
                <w:szCs w:val="40"/>
                <w:lang w:val="en-US" w:eastAsia="zh-CN"/>
              </w:rPr>
              <w:t>Klustron 集 群 组 件 介 绍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60" w:hRule="atLeast"/>
        </w:trPr>
        <w:tc>
          <w:tcPr>
            <w:tcW w:w="21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91ABDF" w:themeFill="accent1" w:themeFillTint="99"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ascii="宋体" w:hAnsi="宋体" w:eastAsia="宋体" w:cs="宋体"/>
                <w:b/>
                <w:color w:val="000000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sz w:val="28"/>
                <w:szCs w:val="28"/>
                <w:lang w:val="en-US" w:eastAsia="zh-CN"/>
              </w:rPr>
              <w:t>组件名称</w:t>
            </w:r>
          </w:p>
        </w:tc>
        <w:tc>
          <w:tcPr>
            <w:tcW w:w="6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91ABDF" w:themeFill="accent1" w:themeFillTint="99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b/>
                <w:color w:val="000000"/>
                <w:sz w:val="28"/>
                <w:szCs w:val="28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sz w:val="28"/>
                <w:szCs w:val="28"/>
                <w:lang w:val="en-US" w:eastAsia="zh-CN"/>
              </w:rPr>
              <w:t>功能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1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BE3F4" w:themeFill="accent1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val="en-US" w:eastAsia="zh-CN" w:bidi="ar"/>
              </w:rPr>
              <w:t>Klustron-server</w:t>
            </w:r>
          </w:p>
        </w:tc>
        <w:tc>
          <w:tcPr>
            <w:tcW w:w="6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BE3F4" w:themeFill="accent1" w:themeFillTint="32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</w:rPr>
              <w:t xml:space="preserve">计算节点，负责接收应用客户端请求，通过合并处理存储节点返回的结果，最终返回客户端结果。计算节点是无状态节点，常规使用方式是在负载均衡中配置计算节点，当有计算节点故障，负载均衡层会将请求发送到其他正常的计算节点，继续提供来自应用客户端请求服务。 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82" w:hRule="atLeast"/>
        </w:trPr>
        <w:tc>
          <w:tcPr>
            <w:tcW w:w="21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BE3F4" w:themeFill="accent1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val="en-US" w:eastAsia="zh-CN" w:bidi="ar"/>
              </w:rPr>
              <w:t>Klustron-storage</w:t>
            </w:r>
          </w:p>
        </w:tc>
        <w:tc>
          <w:tcPr>
            <w:tcW w:w="6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BE3F4" w:themeFill="accent1" w:themeFillTint="32"/>
            <w:vAlign w:val="center"/>
          </w:tcPr>
          <w:p>
            <w:pPr>
              <w:jc w:val="left"/>
              <w:rPr>
                <w:rFonts w:hint="eastAsia" w:ascii="宋体" w:hAnsi="宋体" w:eastAsia="宋体" w:cs="宋体"/>
                <w:color w:val="000000"/>
                <w:sz w:val="22"/>
                <w:szCs w:val="22"/>
                <w:lang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存储集群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</w:rPr>
              <w:t>，负责实现数据持久化、金融级数据一致性。存储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集群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</w:rPr>
              <w:t>由2个或以上shard组成，每一个shard是3副本，1个master和2个slave。主节点接受来自计算节点的读写请求，执行请求并返回结果给计算节点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eastAsia="zh-CN"/>
              </w:rPr>
              <w:t>。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1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BE3F4" w:themeFill="accent1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val="en-US" w:eastAsia="zh-CN" w:bidi="ar"/>
              </w:rPr>
              <w:t>元数据集群</w:t>
            </w:r>
          </w:p>
        </w:tc>
        <w:tc>
          <w:tcPr>
            <w:tcW w:w="6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BE3F4" w:themeFill="accent1" w:themeFillTint="32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负责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</w:rPr>
              <w:t>存储Klustron集群的拓扑结构、节点连接信息、DDL日志，commit log，和其他集群管理日志。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1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BE3F4" w:themeFill="accent1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val="en-US" w:eastAsia="zh-CN" w:bidi="ar"/>
              </w:rPr>
              <w:t>cluster_mgr</w:t>
            </w:r>
          </w:p>
        </w:tc>
        <w:tc>
          <w:tcPr>
            <w:tcW w:w="6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BE3F4" w:themeFill="accent1" w:themeFillTint="32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</w:rPr>
              <w:t>负责维护正确的集群和节点状态，实现集群管理、集群逻辑备份和恢复, 集群物理备份和恢复、水平弹性伸缩等功能。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1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BE3F4" w:themeFill="accent1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4"/>
                <w:szCs w:val="24"/>
                <w:lang w:val="en-US" w:eastAsia="zh-CN"/>
              </w:rPr>
              <w:t>XPanel</w:t>
            </w:r>
          </w:p>
        </w:tc>
        <w:tc>
          <w:tcPr>
            <w:tcW w:w="6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BE3F4" w:themeFill="accent1" w:themeFillTint="32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</w:rPr>
              <w:t>GUI 工具软件，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提供网页集群管理平台，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</w:rPr>
              <w:t>让DBA通过点击鼠标就可以轻松完成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绝大部分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</w:rPr>
              <w:t>的数据库运维管理工作。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1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BE3F4" w:themeFill="accent1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4"/>
                <w:szCs w:val="24"/>
                <w:lang w:val="en-US" w:eastAsia="zh-CN" w:bidi="ar"/>
              </w:rPr>
              <w:t>node_mgr</w:t>
            </w:r>
          </w:p>
        </w:tc>
        <w:tc>
          <w:tcPr>
            <w:tcW w:w="63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BE3F4" w:themeFill="accent1" w:themeFillTint="32"/>
            <w:vAlign w:val="center"/>
          </w:tcPr>
          <w:p>
            <w:pPr>
              <w:jc w:val="left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</w:rPr>
              <w:t>node_mgr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负责将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</w:rPr>
              <w:t>cluster_mgr下发的操作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在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</w:rPr>
              <w:t>对应的机器节点上执行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命令，以及定时上报集群主节点的心跳信息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</w:rPr>
              <w:t>。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每一台机器节点都存在一个node_mgr。</w:t>
            </w:r>
          </w:p>
        </w:tc>
      </w:tr>
    </w:tbl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3"/>
        <w:bidi w:val="0"/>
        <w:ind w:left="575" w:leftChars="0" w:hanging="575" w:firstLine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术语说明</w:t>
      </w:r>
    </w:p>
    <w:tbl>
      <w:tblPr>
        <w:tblStyle w:val="11"/>
        <w:tblW w:w="8522" w:type="dxa"/>
        <w:tblInd w:w="0" w:type="dxa"/>
        <w:tblLayout w:type="fixed"/>
        <w:tblCellMar>
          <w:top w:w="17" w:type="dxa"/>
          <w:left w:w="108" w:type="dxa"/>
          <w:bottom w:w="17" w:type="dxa"/>
          <w:right w:w="108" w:type="dxa"/>
        </w:tblCellMar>
      </w:tblPr>
      <w:tblGrid>
        <w:gridCol w:w="2381"/>
        <w:gridCol w:w="6141"/>
      </w:tblGrid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495" w:hRule="atLeast"/>
        </w:trPr>
        <w:tc>
          <w:tcPr>
            <w:tcW w:w="8522" w:type="dxa"/>
            <w:gridSpan w:val="2"/>
            <w:shd w:val="clear" w:color="auto" w:fill="ACD78D" w:themeFill="accent4" w:themeFillTint="99"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ascii="宋体" w:hAnsi="宋体" w:eastAsia="宋体" w:cs="宋体"/>
                <w:b/>
                <w:color w:val="000000"/>
                <w:sz w:val="40"/>
                <w:szCs w:val="40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sz w:val="40"/>
                <w:szCs w:val="40"/>
                <w:lang w:val="en-US" w:eastAsia="zh-CN"/>
              </w:rPr>
              <w:t>Klustron 常 用 术 语 介 绍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60" w:hRule="atLeast"/>
        </w:trPr>
        <w:tc>
          <w:tcPr>
            <w:tcW w:w="23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CD78D" w:themeFill="accent4" w:themeFillTint="99"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ascii="宋体" w:hAnsi="宋体" w:eastAsia="宋体" w:cs="宋体"/>
                <w:b/>
                <w:color w:val="000000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sz w:val="28"/>
                <w:szCs w:val="28"/>
                <w:lang w:val="en-US" w:eastAsia="zh-CN"/>
              </w:rPr>
              <w:t>术语</w:t>
            </w:r>
          </w:p>
        </w:tc>
        <w:tc>
          <w:tcPr>
            <w:tcW w:w="61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CD78D" w:themeFill="accent4" w:themeFillTint="99"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ascii="宋体" w:hAnsi="宋体" w:eastAsia="宋体" w:cs="宋体"/>
                <w:b/>
                <w:color w:val="000000"/>
                <w:sz w:val="28"/>
                <w:szCs w:val="28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sz w:val="28"/>
                <w:szCs w:val="28"/>
                <w:lang w:val="en-US" w:eastAsia="zh-CN"/>
              </w:rPr>
              <w:t>解释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3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 w:themeFill="accent4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集群</w:t>
            </w:r>
          </w:p>
          <w:p>
            <w:pPr>
              <w:widowControl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/Cluster</w:t>
            </w:r>
          </w:p>
        </w:tc>
        <w:tc>
          <w:tcPr>
            <w:tcW w:w="61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 w:themeFill="accent4" w:themeFillTint="32"/>
            <w:vAlign w:val="center"/>
          </w:tcPr>
          <w:p>
            <w:pPr>
              <w:jc w:val="left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在Klustron中，集群由若干个计算节点和若干个存储集群shard组成，例如A集群由3个计算节点和2个存储集群shard组成。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82" w:hRule="atLeast"/>
        </w:trPr>
        <w:tc>
          <w:tcPr>
            <w:tcW w:w="23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 w:themeFill="accent4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计算节点/Klustron-server</w:t>
            </w:r>
          </w:p>
          <w:p>
            <w:pPr>
              <w:widowControl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/CN(Computing Node)</w:t>
            </w:r>
          </w:p>
        </w:tc>
        <w:tc>
          <w:tcPr>
            <w:tcW w:w="61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 w:themeFill="accent4" w:themeFillTint="32"/>
            <w:vAlign w:val="center"/>
          </w:tcPr>
          <w:p>
            <w:pPr>
              <w:jc w:val="left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</w:rPr>
              <w:t>负责接收应用客户端请求，通过合并处理存储节点返回的结果，最终返回客户端结果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eastAsia="zh-CN"/>
              </w:rPr>
              <w:t>。</w:t>
            </w: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每个计算节点都是无状态且相互独立的，集群中有多个计算节点，且接入了负载均衡层，当单个计算节点故障时，不会对集群有影响，集群仍然持续提供读写服务。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3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 w:themeFill="accent4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存储集群</w:t>
            </w:r>
          </w:p>
          <w:p>
            <w:pPr>
              <w:widowControl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/Klustron-storage</w:t>
            </w:r>
          </w:p>
          <w:p>
            <w:pPr>
              <w:widowControl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/Shard</w:t>
            </w:r>
          </w:p>
        </w:tc>
        <w:tc>
          <w:tcPr>
            <w:tcW w:w="61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 w:themeFill="accent4" w:themeFillTint="32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sz w:val="22"/>
                <w:szCs w:val="22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</w:rPr>
              <w:t>一个 Klustron 集群包含一个或者多个 shard, 每个 shard 存储一部分用户数据，不同 shard 存储的用户数据没有交集。每个 shard 有一个主节点和多个备机节点，主备节点通过 binlog 复制实现高可用。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3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 w:themeFill="accent4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存储节点</w:t>
            </w:r>
          </w:p>
          <w:p>
            <w:pPr>
              <w:widowControl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kern w:val="2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/Storage Node</w:t>
            </w:r>
          </w:p>
        </w:tc>
        <w:tc>
          <w:tcPr>
            <w:tcW w:w="61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 w:themeFill="accent4" w:themeFillTint="32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kern w:val="2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</w:rPr>
              <w:t>用于存储用户业务数据，是一个 kunlun-storage 组件的运行实例。若干个存储节点组成一个shard，在shard中作为主节点或者备节点运行。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3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 w:themeFill="accent4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kern w:val="2"/>
                <w:sz w:val="22"/>
                <w:szCs w:val="22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color w:val="000000"/>
                <w:kern w:val="2"/>
                <w:sz w:val="22"/>
                <w:szCs w:val="22"/>
                <w:lang w:val="en-US" w:eastAsia="zh-CN" w:bidi="ar-SA"/>
              </w:rPr>
              <w:t>元数据集群</w:t>
            </w:r>
          </w:p>
          <w:p>
            <w:pPr>
              <w:widowControl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kern w:val="2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kern w:val="2"/>
                <w:sz w:val="22"/>
                <w:szCs w:val="22"/>
                <w:lang w:val="en-US" w:eastAsia="zh-CN" w:bidi="ar-SA"/>
              </w:rPr>
              <w:t>/Metadata shard</w:t>
            </w:r>
          </w:p>
        </w:tc>
        <w:tc>
          <w:tcPr>
            <w:tcW w:w="61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 w:themeFill="accent4" w:themeFillTint="32"/>
            <w:vAlign w:val="center"/>
          </w:tcPr>
          <w:p>
            <w:pPr>
              <w:jc w:val="left"/>
              <w:rPr>
                <w:rFonts w:ascii="宋体" w:hAnsi="宋体" w:eastAsia="宋体" w:cs="宋体"/>
                <w:color w:val="000000"/>
                <w:kern w:val="2"/>
                <w:sz w:val="22"/>
                <w:szCs w:val="22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kern w:val="2"/>
                <w:sz w:val="22"/>
                <w:szCs w:val="22"/>
                <w:lang w:val="en-US" w:eastAsia="zh-CN" w:bidi="ar-SA"/>
              </w:rPr>
              <w:t>由多个存储节点组成的复制组，用于管理Klustron集群的元数据，不用于存储用户业务数据，元数据集群在运行时是一个复制组。可以服务多个Klustron集群。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3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 w:themeFill="accent4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cluster_mgr</w:t>
            </w:r>
          </w:p>
          <w:p>
            <w:pPr>
              <w:widowControl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/集群管理器</w:t>
            </w:r>
          </w:p>
          <w:p>
            <w:pPr>
              <w:widowControl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/Cluster Manager</w:t>
            </w:r>
          </w:p>
        </w:tc>
        <w:tc>
          <w:tcPr>
            <w:tcW w:w="61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 w:themeFill="accent4" w:themeFillTint="32"/>
            <w:vAlign w:val="center"/>
          </w:tcPr>
          <w:p>
            <w:pPr>
              <w:jc w:val="left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该节点负责接收客户端的Klustron集群操作和管理请求，通过将实际动作发送给各个节点管理器，来完成请求。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3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 w:themeFill="accent4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XPanel</w:t>
            </w:r>
          </w:p>
        </w:tc>
        <w:tc>
          <w:tcPr>
            <w:tcW w:w="61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 w:themeFill="accent4" w:themeFillTint="32"/>
            <w:vAlign w:val="center"/>
          </w:tcPr>
          <w:p>
            <w:pPr>
              <w:jc w:val="left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一个 Web 应用程序，运行在 docker 镜像中，用户可以使用浏览器连接 XPanel 来执行集群管理操作。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38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 w:themeFill="accent4" w:themeFillTint="32"/>
            <w:vAlign w:val="center"/>
          </w:tcPr>
          <w:p>
            <w:pPr>
              <w:widowControl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node_mgr</w:t>
            </w:r>
          </w:p>
          <w:p>
            <w:pPr>
              <w:widowControl/>
              <w:jc w:val="left"/>
              <w:textAlignment w:val="center"/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/节点管理器</w:t>
            </w:r>
          </w:p>
          <w:p>
            <w:pPr>
              <w:widowControl/>
              <w:jc w:val="left"/>
              <w:textAlignment w:val="center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/Node Manager</w:t>
            </w:r>
          </w:p>
        </w:tc>
        <w:tc>
          <w:tcPr>
            <w:tcW w:w="61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3F2D9" w:themeFill="accent4" w:themeFillTint="32"/>
            <w:vAlign w:val="center"/>
          </w:tcPr>
          <w:p>
            <w:pPr>
              <w:jc w:val="left"/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</w:pPr>
            <w:r>
              <w:rPr>
                <w:rFonts w:hint="default" w:ascii="宋体" w:hAnsi="宋体" w:eastAsia="宋体" w:cs="宋体"/>
                <w:color w:val="000000"/>
                <w:sz w:val="22"/>
                <w:szCs w:val="22"/>
                <w:lang w:val="en-US" w:eastAsia="zh-CN"/>
              </w:rPr>
              <w:t>每台工作机器都需要部署的一个的本地命令执行节点，该节点将接收来自集群管理器的请求，针对存储节点、计算节点、以及Klustron在本机的其他组件执行各种操作，包括但不限于安装，删除，停止，备份等。</w:t>
            </w:r>
          </w:p>
        </w:tc>
      </w:tr>
    </w:tbl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pStyle w:val="2"/>
        <w:bidi w:val="0"/>
        <w:ind w:left="432" w:leftChars="0" w:hanging="432" w:firstLineChars="0"/>
        <w:rPr>
          <w:rFonts w:hint="eastAsia"/>
          <w:lang w:val="en-US" w:eastAsia="zh-CN"/>
        </w:rPr>
      </w:pPr>
      <w:bookmarkStart w:id="0" w:name="_标准集群部署"/>
      <w:r>
        <w:rPr>
          <w:rFonts w:hint="eastAsia"/>
          <w:lang w:val="en-US" w:eastAsia="zh-CN"/>
        </w:rPr>
        <w:t>标准集群部署</w:t>
      </w:r>
    </w:p>
    <w:bookmarkEnd w:id="0"/>
    <w:p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部署前置要求</w:t>
      </w:r>
    </w:p>
    <w:p>
      <w:pPr>
        <w:pStyle w:val="4"/>
        <w:bidi w:val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操作系统和CPU架构</w:t>
      </w:r>
    </w:p>
    <w:tbl>
      <w:tblPr>
        <w:tblStyle w:val="11"/>
        <w:tblW w:w="8531" w:type="dxa"/>
        <w:tblInd w:w="0" w:type="dxa"/>
        <w:tblLayout w:type="fixed"/>
        <w:tblCellMar>
          <w:top w:w="17" w:type="dxa"/>
          <w:left w:w="108" w:type="dxa"/>
          <w:bottom w:w="17" w:type="dxa"/>
          <w:right w:w="108" w:type="dxa"/>
        </w:tblCellMar>
      </w:tblPr>
      <w:tblGrid>
        <w:gridCol w:w="4061"/>
        <w:gridCol w:w="4470"/>
      </w:tblGrid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60" w:hRule="atLeast"/>
        </w:trPr>
        <w:tc>
          <w:tcPr>
            <w:tcW w:w="40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EBEBE" w:themeFill="background1" w:themeFillShade="BF"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  <w:t>操作系统版本</w:t>
            </w:r>
          </w:p>
        </w:tc>
        <w:tc>
          <w:tcPr>
            <w:tcW w:w="4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EBEBE" w:themeFill="background1" w:themeFillShade="BF"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  <w:t>CPU的架构（x86_64/AMD64/ARM64）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40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CentOS 7.5及以上</w:t>
            </w:r>
          </w:p>
        </w:tc>
        <w:tc>
          <w:tcPr>
            <w:tcW w:w="4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x86_64</w:t>
            </w:r>
          </w:p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ARM64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40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CentOS 8</w:t>
            </w:r>
          </w:p>
        </w:tc>
        <w:tc>
          <w:tcPr>
            <w:tcW w:w="4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x86_64</w:t>
            </w:r>
          </w:p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ARM64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40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统信服务器操作系统V20（1050a）</w:t>
            </w:r>
          </w:p>
        </w:tc>
        <w:tc>
          <w:tcPr>
            <w:tcW w:w="4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AMD64</w:t>
            </w:r>
          </w:p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ARM64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40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统信服务器操作系统V20（1050e）</w:t>
            </w:r>
          </w:p>
        </w:tc>
        <w:tc>
          <w:tcPr>
            <w:tcW w:w="4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AMD64</w:t>
            </w:r>
          </w:p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ARM64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40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openSUSE 15</w:t>
            </w:r>
          </w:p>
        </w:tc>
        <w:tc>
          <w:tcPr>
            <w:tcW w:w="4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x86_64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40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Ubuntu 20.04</w:t>
            </w:r>
          </w:p>
        </w:tc>
        <w:tc>
          <w:tcPr>
            <w:tcW w:w="4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x86_64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40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Kylin v10</w:t>
            </w:r>
          </w:p>
        </w:tc>
        <w:tc>
          <w:tcPr>
            <w:tcW w:w="44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x86_64</w:t>
            </w:r>
          </w:p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ARM64</w:t>
            </w:r>
          </w:p>
        </w:tc>
      </w:tr>
    </w:tbl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服务器配置</w:t>
      </w:r>
    </w:p>
    <w:p>
      <w:pPr>
        <w:pStyle w:val="5"/>
        <w:numPr>
          <w:ilvl w:val="3"/>
          <w:numId w:val="0"/>
        </w:numPr>
        <w:bidi w:val="0"/>
        <w:ind w:leftChars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测试和开发环境配置建议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对于开发和测试环境，建议至少使用三台机器，每台机器上可以部署多种类型的组件, 以下是各种组件的具体要求:</w:t>
      </w:r>
    </w:p>
    <w:tbl>
      <w:tblPr>
        <w:tblStyle w:val="11"/>
        <w:tblW w:w="9431" w:type="dxa"/>
        <w:tblInd w:w="0" w:type="dxa"/>
        <w:tblLayout w:type="fixed"/>
        <w:tblCellMar>
          <w:top w:w="17" w:type="dxa"/>
          <w:left w:w="108" w:type="dxa"/>
          <w:bottom w:w="17" w:type="dxa"/>
          <w:right w:w="108" w:type="dxa"/>
        </w:tblCellMar>
      </w:tblPr>
      <w:tblGrid>
        <w:gridCol w:w="2221"/>
        <w:gridCol w:w="810"/>
        <w:gridCol w:w="1110"/>
        <w:gridCol w:w="1480"/>
        <w:gridCol w:w="1270"/>
        <w:gridCol w:w="1270"/>
        <w:gridCol w:w="1270"/>
      </w:tblGrid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60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EBEBE" w:themeFill="background1" w:themeFillShade="BF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  <w:t>组 件</w:t>
            </w:r>
          </w:p>
        </w:tc>
        <w:tc>
          <w:tcPr>
            <w:tcW w:w="8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EBEBE" w:themeFill="background1" w:themeFillShade="BF"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  <w:t>CPU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EBEBE" w:themeFill="background1" w:themeFillShade="BF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  <w:t>内存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EBEBE" w:themeFill="background1" w:themeFillShade="BF"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  <w:t>磁盘类型及可用空间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EBEBE" w:themeFill="background1" w:themeFillShade="BF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  <w:t>网络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EBEBE" w:themeFill="background1" w:themeFillShade="BF"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ascii="宋体" w:hAnsi="宋体" w:eastAsia="宋体" w:cs="宋体"/>
                <w:b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4"/>
                <w:szCs w:val="24"/>
                <w:lang w:val="en-US" w:eastAsia="zh-CN" w:bidi="ar"/>
              </w:rPr>
              <w:t>部署个数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EBEBE" w:themeFill="background1" w:themeFillShade="BF"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ascii="宋体" w:hAnsi="宋体" w:eastAsia="宋体" w:cs="宋体"/>
                <w:b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4"/>
                <w:szCs w:val="24"/>
                <w:lang w:val="en-US" w:eastAsia="zh-CN" w:bidi="ar"/>
              </w:rPr>
              <w:t>部署说明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Klustron-server</w:t>
            </w:r>
          </w:p>
        </w:tc>
        <w:tc>
          <w:tcPr>
            <w:tcW w:w="8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8G+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SAS，20G+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千兆网卡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可以与存储集群混合部署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Klustron-storage</w:t>
            </w:r>
          </w:p>
        </w:tc>
        <w:tc>
          <w:tcPr>
            <w:tcW w:w="8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8G+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SAS，20G+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千兆网卡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1个存储集群至少包含3个节点，即一主两备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元数据集群</w:t>
            </w:r>
          </w:p>
        </w:tc>
        <w:tc>
          <w:tcPr>
            <w:tcW w:w="8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8G+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SAS,20G+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千兆网卡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可以与存储集群混合部署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cluster_mgr</w:t>
            </w:r>
          </w:p>
        </w:tc>
        <w:tc>
          <w:tcPr>
            <w:tcW w:w="8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4G+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SAS,20G+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千兆网卡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可以与存储集群混合部署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XPanel</w:t>
            </w:r>
          </w:p>
        </w:tc>
        <w:tc>
          <w:tcPr>
            <w:tcW w:w="8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2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4G+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SAS,10G+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千兆网卡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可以与存储集群混合部署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node_mgr</w:t>
            </w:r>
          </w:p>
        </w:tc>
        <w:tc>
          <w:tcPr>
            <w:tcW w:w="8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2G+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SAS,10G+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千兆网卡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每台机器都会自动部署</w:t>
            </w:r>
          </w:p>
        </w:tc>
      </w:tr>
    </w:tbl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生产环境配置要求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对于生产环境，至少需要</w:t>
      </w:r>
      <w:r>
        <w:rPr>
          <w:rFonts w:hint="eastAsia"/>
          <w:sz w:val="24"/>
          <w:szCs w:val="24"/>
          <w:lang w:val="en-US" w:eastAsia="zh-CN"/>
        </w:rPr>
        <w:t>6</w:t>
      </w:r>
      <w:r>
        <w:rPr>
          <w:rFonts w:hint="default"/>
          <w:sz w:val="24"/>
          <w:szCs w:val="24"/>
          <w:lang w:val="en-US" w:eastAsia="zh-CN"/>
        </w:rPr>
        <w:t>台机器</w:t>
      </w:r>
      <w:r>
        <w:rPr>
          <w:rFonts w:hint="eastAsia"/>
          <w:sz w:val="24"/>
          <w:szCs w:val="24"/>
          <w:lang w:val="en-US" w:eastAsia="zh-CN"/>
        </w:rPr>
        <w:t>；</w:t>
      </w:r>
      <w:r>
        <w:rPr>
          <w:rFonts w:hint="default"/>
          <w:sz w:val="24"/>
          <w:szCs w:val="24"/>
          <w:lang w:val="en-US" w:eastAsia="zh-CN"/>
        </w:rPr>
        <w:t>机器资源足够时，建议使用</w:t>
      </w:r>
      <w:r>
        <w:rPr>
          <w:rFonts w:hint="eastAsia"/>
          <w:sz w:val="24"/>
          <w:szCs w:val="24"/>
          <w:lang w:val="en-US" w:eastAsia="zh-CN"/>
        </w:rPr>
        <w:t>9</w:t>
      </w:r>
      <w:r>
        <w:rPr>
          <w:rFonts w:hint="default"/>
          <w:sz w:val="24"/>
          <w:szCs w:val="24"/>
          <w:lang w:val="en-US" w:eastAsia="zh-CN"/>
        </w:rPr>
        <w:t>台机器，</w:t>
      </w:r>
      <w:r>
        <w:rPr>
          <w:rFonts w:hint="eastAsia"/>
          <w:sz w:val="24"/>
          <w:szCs w:val="24"/>
          <w:lang w:val="en-US" w:eastAsia="zh-CN"/>
        </w:rPr>
        <w:t>3台计算节点+6台存储节点，其他组件可以与存储节点混合部署；</w:t>
      </w:r>
      <w:r>
        <w:rPr>
          <w:rFonts w:hint="default"/>
          <w:sz w:val="24"/>
          <w:szCs w:val="24"/>
          <w:lang w:val="en-US" w:eastAsia="zh-CN"/>
        </w:rPr>
        <w:t>以下是各种组件的具体要求:</w:t>
      </w:r>
    </w:p>
    <w:tbl>
      <w:tblPr>
        <w:tblStyle w:val="11"/>
        <w:tblW w:w="9431" w:type="dxa"/>
        <w:tblInd w:w="0" w:type="dxa"/>
        <w:tblLayout w:type="fixed"/>
        <w:tblCellMar>
          <w:top w:w="17" w:type="dxa"/>
          <w:left w:w="108" w:type="dxa"/>
          <w:bottom w:w="17" w:type="dxa"/>
          <w:right w:w="108" w:type="dxa"/>
        </w:tblCellMar>
      </w:tblPr>
      <w:tblGrid>
        <w:gridCol w:w="2221"/>
        <w:gridCol w:w="810"/>
        <w:gridCol w:w="1110"/>
        <w:gridCol w:w="1480"/>
        <w:gridCol w:w="1270"/>
        <w:gridCol w:w="1270"/>
        <w:gridCol w:w="1270"/>
      </w:tblGrid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60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EBEBE" w:themeFill="background1" w:themeFillShade="BF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  <w:t>组 件</w:t>
            </w:r>
          </w:p>
        </w:tc>
        <w:tc>
          <w:tcPr>
            <w:tcW w:w="8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EBEBE" w:themeFill="background1" w:themeFillShade="BF"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  <w:t>CPU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EBEBE" w:themeFill="background1" w:themeFillShade="BF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  <w:t>内存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EBEBE" w:themeFill="background1" w:themeFillShade="BF"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  <w:t>磁盘类型及可用空间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EBEBE" w:themeFill="background1" w:themeFillShade="BF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  <w:t>网络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EBEBE" w:themeFill="background1" w:themeFillShade="BF"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ascii="宋体" w:hAnsi="宋体" w:eastAsia="宋体" w:cs="宋体"/>
                <w:b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4"/>
                <w:szCs w:val="24"/>
                <w:lang w:val="en-US" w:eastAsia="zh-CN" w:bidi="ar"/>
              </w:rPr>
              <w:t>部署个数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EBEBE" w:themeFill="background1" w:themeFillShade="BF"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ascii="宋体" w:hAnsi="宋体" w:eastAsia="宋体" w:cs="宋体"/>
                <w:b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4"/>
                <w:szCs w:val="24"/>
                <w:lang w:val="en-US" w:eastAsia="zh-CN" w:bidi="ar"/>
              </w:rPr>
              <w:t>部署说明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Klustron-server</w:t>
            </w:r>
          </w:p>
        </w:tc>
        <w:tc>
          <w:tcPr>
            <w:tcW w:w="8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16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32G+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SSD，20G+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万兆网卡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独立部署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Klustron-storage</w:t>
            </w:r>
          </w:p>
        </w:tc>
        <w:tc>
          <w:tcPr>
            <w:tcW w:w="8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8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32G+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SSD，200G+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万兆网卡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3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1个存储集群至少包含3个节点，即一主两备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元数据集群</w:t>
            </w:r>
          </w:p>
        </w:tc>
        <w:tc>
          <w:tcPr>
            <w:tcW w:w="8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8G+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SSD,50G+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万兆网卡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可以与存储集群混合部署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cluster_mgr</w:t>
            </w:r>
          </w:p>
        </w:tc>
        <w:tc>
          <w:tcPr>
            <w:tcW w:w="8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8G+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SSD,20G+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万兆网卡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可以与存储集群混合部署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XPanel</w:t>
            </w:r>
          </w:p>
        </w:tc>
        <w:tc>
          <w:tcPr>
            <w:tcW w:w="8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4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8G+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SSD,10G+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万兆网卡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可以与计算节点混合部署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node_mgr</w:t>
            </w:r>
          </w:p>
        </w:tc>
        <w:tc>
          <w:tcPr>
            <w:tcW w:w="8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11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2G+</w:t>
            </w:r>
          </w:p>
        </w:tc>
        <w:tc>
          <w:tcPr>
            <w:tcW w:w="14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SSD,10G+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万兆网卡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1</w:t>
            </w:r>
          </w:p>
        </w:tc>
        <w:tc>
          <w:tcPr>
            <w:tcW w:w="127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每台机器都会自动部署</w:t>
            </w:r>
          </w:p>
        </w:tc>
      </w:tr>
    </w:tbl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网络配置</w:t>
      </w:r>
    </w:p>
    <w:tbl>
      <w:tblPr>
        <w:tblStyle w:val="11"/>
        <w:tblW w:w="8861" w:type="dxa"/>
        <w:tblInd w:w="0" w:type="dxa"/>
        <w:tblLayout w:type="fixed"/>
        <w:tblCellMar>
          <w:top w:w="17" w:type="dxa"/>
          <w:left w:w="108" w:type="dxa"/>
          <w:bottom w:w="17" w:type="dxa"/>
          <w:right w:w="108" w:type="dxa"/>
        </w:tblCellMar>
      </w:tblPr>
      <w:tblGrid>
        <w:gridCol w:w="2221"/>
        <w:gridCol w:w="2440"/>
        <w:gridCol w:w="4200"/>
      </w:tblGrid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60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EBEBE" w:themeFill="background1" w:themeFillShade="BF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  <w:t>组 件</w:t>
            </w:r>
          </w:p>
        </w:tc>
        <w:tc>
          <w:tcPr>
            <w:tcW w:w="2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EBEBE" w:themeFill="background1" w:themeFillShade="BF"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sz w:val="24"/>
                <w:szCs w:val="24"/>
                <w:lang w:val="en-US" w:eastAsia="zh-CN"/>
              </w:rPr>
              <w:t>默认端口/端口范围</w:t>
            </w:r>
          </w:p>
        </w:tc>
        <w:tc>
          <w:tcPr>
            <w:tcW w:w="4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EBEBE" w:themeFill="background1" w:themeFillShade="BF"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ascii="宋体" w:hAnsi="宋体" w:eastAsia="宋体" w:cs="宋体"/>
                <w:b/>
                <w:color w:val="000000"/>
                <w:kern w:val="0"/>
                <w:sz w:val="24"/>
                <w:szCs w:val="24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color w:val="000000"/>
                <w:kern w:val="0"/>
                <w:sz w:val="24"/>
                <w:szCs w:val="24"/>
                <w:lang w:val="en-US" w:eastAsia="zh-CN" w:bidi="ar"/>
              </w:rPr>
              <w:t>端口说明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Klustron-server</w:t>
            </w:r>
          </w:p>
        </w:tc>
        <w:tc>
          <w:tcPr>
            <w:tcW w:w="2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47000-48000</w:t>
            </w:r>
          </w:p>
        </w:tc>
        <w:tc>
          <w:tcPr>
            <w:tcW w:w="4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计算节点提供的pg或mysql客户端连接访问通信端口范围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Klustron-storage</w:t>
            </w:r>
          </w:p>
        </w:tc>
        <w:tc>
          <w:tcPr>
            <w:tcW w:w="2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57000-58000</w:t>
            </w:r>
          </w:p>
        </w:tc>
        <w:tc>
          <w:tcPr>
            <w:tcW w:w="4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存储节点通信端口范围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元数据集群</w:t>
            </w:r>
          </w:p>
        </w:tc>
        <w:tc>
          <w:tcPr>
            <w:tcW w:w="2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6001</w:t>
            </w:r>
          </w:p>
        </w:tc>
        <w:tc>
          <w:tcPr>
            <w:tcW w:w="4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元数据集群访问通信端口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cluster_mgr</w:t>
            </w:r>
          </w:p>
        </w:tc>
        <w:tc>
          <w:tcPr>
            <w:tcW w:w="2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58000</w:t>
            </w:r>
          </w:p>
        </w:tc>
        <w:tc>
          <w:tcPr>
            <w:tcW w:w="4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cluster_mgr的raft协议端口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ascii="宋体" w:hAnsi="宋体" w:eastAsia="宋体" w:cs="宋体"/>
                <w:color w:val="000000"/>
                <w:sz w:val="21"/>
                <w:szCs w:val="21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cluster_mgr</w:t>
            </w:r>
          </w:p>
        </w:tc>
        <w:tc>
          <w:tcPr>
            <w:tcW w:w="2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58001</w:t>
            </w:r>
          </w:p>
        </w:tc>
        <w:tc>
          <w:tcPr>
            <w:tcW w:w="4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cluster_mgr的http协议端口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hint="default" w:ascii="宋体" w:hAnsi="宋体" w:eastAsia="宋体" w:cs="宋体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kern w:val="0"/>
                <w:sz w:val="21"/>
                <w:szCs w:val="21"/>
                <w:lang w:val="en-US" w:eastAsia="zh-CN" w:bidi="ar"/>
              </w:rPr>
              <w:t>cluster_mgr</w:t>
            </w:r>
          </w:p>
        </w:tc>
        <w:tc>
          <w:tcPr>
            <w:tcW w:w="2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color w:val="000000"/>
                <w:kern w:val="2"/>
                <w:sz w:val="21"/>
                <w:szCs w:val="21"/>
                <w:lang w:val="en-US" w:eastAsia="zh-CN" w:bidi="ar-SA"/>
              </w:rPr>
              <w:t>59010</w:t>
            </w:r>
          </w:p>
        </w:tc>
        <w:tc>
          <w:tcPr>
            <w:tcW w:w="4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color w:val="000000"/>
                <w:kern w:val="2"/>
                <w:sz w:val="21"/>
                <w:szCs w:val="21"/>
                <w:lang w:val="en-US" w:eastAsia="zh-CN" w:bidi="ar-SA"/>
              </w:rPr>
              <w:t>cluster_mgr 默认的 prometheus 端口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XPanel</w:t>
            </w:r>
          </w:p>
        </w:tc>
        <w:tc>
          <w:tcPr>
            <w:tcW w:w="2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18080</w:t>
            </w:r>
          </w:p>
        </w:tc>
        <w:tc>
          <w:tcPr>
            <w:tcW w:w="4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kern w:val="2"/>
                <w:sz w:val="21"/>
                <w:szCs w:val="21"/>
                <w:lang w:val="en-US" w:eastAsia="zh-CN" w:bidi="ar-SA"/>
              </w:rPr>
              <w:t>XPanel运管平台服务访问端口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node_mgr</w:t>
            </w:r>
          </w:p>
        </w:tc>
        <w:tc>
          <w:tcPr>
            <w:tcW w:w="2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kern w:val="2"/>
                <w:sz w:val="21"/>
                <w:szCs w:val="21"/>
                <w:lang w:val="en-US" w:eastAsia="zh-CN" w:bidi="ar-SA"/>
              </w:rPr>
              <w:t>58002</w:t>
            </w:r>
          </w:p>
        </w:tc>
        <w:tc>
          <w:tcPr>
            <w:tcW w:w="4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color w:val="000000"/>
                <w:kern w:val="2"/>
                <w:sz w:val="21"/>
                <w:szCs w:val="21"/>
                <w:lang w:val="en-US" w:eastAsia="zh-CN" w:bidi="ar-SA"/>
              </w:rPr>
              <w:t>node_mgr默认的http端口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node_mgr</w:t>
            </w:r>
          </w:p>
        </w:tc>
        <w:tc>
          <w:tcPr>
            <w:tcW w:w="2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58003</w:t>
            </w:r>
          </w:p>
        </w:tc>
        <w:tc>
          <w:tcPr>
            <w:tcW w:w="4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color w:val="000000"/>
                <w:kern w:val="2"/>
                <w:sz w:val="21"/>
                <w:szCs w:val="21"/>
                <w:lang w:val="en-US" w:eastAsia="zh-CN" w:bidi="ar-SA"/>
              </w:rPr>
              <w:t>node_mgr默认的tcp端口</w:t>
            </w:r>
          </w:p>
        </w:tc>
      </w:tr>
      <w:tr>
        <w:tblPrEx>
          <w:tblCellMar>
            <w:top w:w="17" w:type="dxa"/>
            <w:left w:w="108" w:type="dxa"/>
            <w:bottom w:w="17" w:type="dxa"/>
            <w:right w:w="108" w:type="dxa"/>
          </w:tblCellMar>
        </w:tblPrEx>
        <w:trPr>
          <w:trHeight w:val="648" w:hRule="atLeast"/>
        </w:trPr>
        <w:tc>
          <w:tcPr>
            <w:tcW w:w="222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widowControl/>
              <w:jc w:val="center"/>
              <w:textAlignment w:val="center"/>
              <w:rPr>
                <w:rFonts w:hint="eastAsia" w:ascii="宋体" w:hAnsi="宋体" w:eastAsia="宋体" w:cs="宋体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node_mgr</w:t>
            </w:r>
          </w:p>
        </w:tc>
        <w:tc>
          <w:tcPr>
            <w:tcW w:w="244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lang w:val="en-US" w:eastAsia="zh-CN"/>
              </w:rPr>
              <w:t>58010</w:t>
            </w:r>
          </w:p>
        </w:tc>
        <w:tc>
          <w:tcPr>
            <w:tcW w:w="42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7E6E6" w:themeFill="background2"/>
            <w:vAlign w:val="center"/>
          </w:tcPr>
          <w:p>
            <w:pPr>
              <w:jc w:val="center"/>
              <w:rPr>
                <w:rFonts w:hint="default" w:ascii="宋体" w:hAnsi="宋体" w:eastAsia="宋体" w:cs="宋体"/>
                <w:color w:val="000000"/>
                <w:kern w:val="2"/>
                <w:sz w:val="21"/>
                <w:szCs w:val="21"/>
                <w:lang w:val="en-US" w:eastAsia="zh-CN" w:bidi="ar-SA"/>
              </w:rPr>
            </w:pPr>
            <w:r>
              <w:rPr>
                <w:rFonts w:hint="default" w:ascii="宋体" w:hAnsi="宋体" w:eastAsia="宋体" w:cs="宋体"/>
                <w:color w:val="000000"/>
                <w:kern w:val="2"/>
                <w:sz w:val="21"/>
                <w:szCs w:val="21"/>
                <w:lang w:val="en-US" w:eastAsia="zh-CN" w:bidi="ar-SA"/>
              </w:rPr>
              <w:t>node_mgr默认的 prometheus 端口</w:t>
            </w:r>
          </w:p>
        </w:tc>
      </w:tr>
    </w:tbl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在线部署</w:t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部署前准备工作-所有机器操作</w:t>
      </w:r>
    </w:p>
    <w:p>
      <w:p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该步骤的准备工作需要在每台机器上进行操作。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清理系统安装自带的MariaDB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使用root用户运行下面的命令：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yum remove postfix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rpm -e mariadb-libs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关闭防火墙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在root用户下执行命令：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systemctl stop firewalld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systemctl disable firewalld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创建kunlun组和kunlun用户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使用root执行命令并设置用户密码：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useradd --create-home --shell /bin/bash kunlun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passwd kunlun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创建相关目录并设置所属组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创建软件安装目录 /data1/kunlun，可根据用户定义的规范进行创建即可，这里以磁盘挂载到/data1目录为例，并将目录的属组设置为 kunlun:kunlun。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使用 root 执行下面的命令：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mkdir -p /data1/kunlun /data1/softwares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# 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  <w:sz w:val="24"/>
          <w:szCs w:val="24"/>
          <w:lang w:val="en-US" w:eastAsia="zh-CN"/>
        </w:rPr>
        <w:t>/data1/kunlun为各组件安装</w:t>
      </w:r>
      <w:r>
        <w:rPr>
          <w:rFonts w:hint="eastAsia" w:asciiTheme="minorEastAsia" w:hAnsiTheme="minorEastAsia" w:cstheme="minorEastAsia"/>
          <w:b/>
          <w:bCs/>
          <w:color w:val="FF0000"/>
          <w:sz w:val="24"/>
          <w:szCs w:val="24"/>
          <w:lang w:val="en-US" w:eastAsia="zh-CN"/>
        </w:rPr>
        <w:t>完成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  <w:sz w:val="24"/>
          <w:szCs w:val="24"/>
          <w:lang w:val="en-US" w:eastAsia="zh-CN"/>
        </w:rPr>
        <w:t>后的目录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  <w:sz w:val="24"/>
          <w:szCs w:val="24"/>
          <w:lang w:val="en-US" w:eastAsia="zh-CN"/>
        </w:rPr>
        <w:t>/data1/softwares为部署前所存放安装包、相关脚本和文件的目录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chown -R kunlun:kunlun /data1/kunlun /data1/softwares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修改系统文件句柄数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使用root执行下面的命令：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vim /etc/security/limits.conf</w:t>
      </w:r>
    </w:p>
    <w:p>
      <w:pPr>
        <w:rPr>
          <w:rFonts w:hint="eastAsia" w:ascii="DejaVu Sans Mono" w:hAnsi="DejaVu Sans Mono" w:eastAsia="宋体" w:cs="DejaVu Sans Mono"/>
          <w:sz w:val="21"/>
          <w:szCs w:val="21"/>
          <w:shd w:val="clear" w:color="FFFFFF" w:fill="D9D9D9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shd w:val="clear" w:color="auto" w:fill="auto"/>
          <w:lang w:val="en-US" w:eastAsia="zh-CN"/>
        </w:rPr>
        <w:t>#</w:t>
      </w:r>
      <w:r>
        <w:rPr>
          <w:rFonts w:hint="eastAsia" w:asciiTheme="minorEastAsia" w:hAnsiTheme="minorEastAsia" w:cstheme="minorEastAsia"/>
          <w:sz w:val="24"/>
          <w:szCs w:val="24"/>
          <w:shd w:val="clear" w:color="auto" w:fill="auto"/>
          <w:lang w:val="en-US" w:eastAsia="zh-CN"/>
        </w:rPr>
        <w:t>在文件最后一行的下面加入</w:t>
      </w:r>
      <w:r>
        <w:rPr>
          <w:rFonts w:hint="eastAsia" w:asciiTheme="minorEastAsia" w:hAnsiTheme="minorEastAsia" w:eastAsiaTheme="minorEastAsia" w:cstheme="minorEastAsia"/>
          <w:sz w:val="24"/>
          <w:szCs w:val="24"/>
          <w:shd w:val="clear" w:color="auto" w:fill="auto"/>
          <w:lang w:val="en-US" w:eastAsia="zh-CN"/>
        </w:rPr>
        <w:t>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* soft nofile 65536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* hard nofile 200000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设置kunlun用户sudo免密执行root命令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使用root执行下面的命令：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visudo</w:t>
      </w:r>
    </w:p>
    <w:p>
      <w:pPr>
        <w:rPr>
          <w:rFonts w:hint="eastAsia" w:ascii="DejaVu Sans Mono" w:hAnsi="DejaVu Sans Mono" w:eastAsia="宋体" w:cs="DejaVu Sans Mono"/>
          <w:sz w:val="21"/>
          <w:szCs w:val="21"/>
          <w:shd w:val="clear" w:color="FFFFFF" w:fill="D9D9D9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#在最后加上下面的内容：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kunlun ALL=(ALL) NOPASSWD: ALL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部署前准备工作-中控机操作</w:t>
      </w:r>
    </w:p>
    <w:p>
      <w:p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该步骤的准备工作只需要在中控机上进行操作。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中控机与其他机器配置SSH互信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以kunlun用户在中控机执行下面的命令：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ssh-keygen -t rsa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运行该命令后，在所有需要输入的地方直接回车就可以了。成功后会在/home/kunlun/目录下的.ssh目录中生成 id_rsa 和 id_rsa.pub 两个文件，其中 id_rsa 是存放私钥的文件，而 id_rsa.pub 则为存放公钥的文件。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将</w:t>
      </w:r>
      <w:r>
        <w:rPr>
          <w:rFonts w:hint="eastAsia"/>
          <w:sz w:val="24"/>
          <w:szCs w:val="24"/>
          <w:lang w:val="en-US" w:eastAsia="zh-CN"/>
        </w:rPr>
        <w:t>中控机</w:t>
      </w:r>
      <w:r>
        <w:rPr>
          <w:rFonts w:hint="default"/>
          <w:sz w:val="24"/>
          <w:szCs w:val="24"/>
          <w:lang w:val="en-US" w:eastAsia="zh-CN"/>
        </w:rPr>
        <w:t>的公钥复制到</w:t>
      </w:r>
      <w:r>
        <w:rPr>
          <w:rFonts w:hint="eastAsia"/>
          <w:sz w:val="24"/>
          <w:szCs w:val="24"/>
          <w:lang w:val="en-US" w:eastAsia="zh-CN"/>
        </w:rPr>
        <w:t>其他</w:t>
      </w:r>
      <w:r>
        <w:rPr>
          <w:rFonts w:hint="default"/>
          <w:sz w:val="24"/>
          <w:szCs w:val="24"/>
          <w:lang w:val="en-US" w:eastAsia="zh-CN"/>
        </w:rPr>
        <w:t>服务器上</w:t>
      </w:r>
      <w:r>
        <w:rPr>
          <w:rFonts w:hint="eastAsia"/>
          <w:sz w:val="24"/>
          <w:szCs w:val="24"/>
          <w:lang w:val="en-US" w:eastAsia="zh-CN"/>
        </w:rPr>
        <w:t>，包括中控机本机：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ssh-copy-id -i  ~/.ssh/id_rsa.pub 192.168.40.151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ssh-copy-id -i  ~/.ssh/id_rsa.pub 192.168.40.152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ssh-copy-id -i  ~/.ssh/id_rsa.pub 192.168.40.153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验证中控机上执行命令验证kunlun用户到其他机器上的免密登陆: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ssh 192.168.40.151 date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ssh 192.168.40.152 date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ssh 192.168.40.153 date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>安装python2,git和wget等工具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使用root执行下面的命令：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yum -y install python git wget yum-utils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部署XPanel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由于计划在中控上部署XPanel，需要提前安装和部署docker。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使用root执行下面的命令：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清除系统自带的docker相关的rpm：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yum remove docker \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docker-client \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docker-client-latest \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docker-common \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docker-latest \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docker-latest-logrotate \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docker-logrotate \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docker-engine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切换阿里镜像</w:t>
      </w:r>
      <w:r>
        <w:rPr>
          <w:rFonts w:hint="eastAsia"/>
          <w:sz w:val="24"/>
          <w:szCs w:val="24"/>
          <w:lang w:val="en-US" w:eastAsia="zh-CN"/>
        </w:rPr>
        <w:t>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yum-config-manager --add-repo http://mirrors.aliyun.com/docker-ce/linux/centos/docker-ce.repo</w:t>
      </w:r>
    </w:p>
    <w:p>
      <w:pPr>
        <w:keepNext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安装docker社区版：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yum -y install docker-ce docker-ce-cli containerd.io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启动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docker</w:t>
      </w:r>
      <w:r>
        <w:rPr>
          <w:rFonts w:hint="default"/>
          <w:sz w:val="24"/>
          <w:szCs w:val="24"/>
          <w:lang w:val="en-US" w:eastAsia="zh-CN"/>
        </w:rPr>
        <w:t>，并设置其随操作系统自启动</w:t>
      </w:r>
      <w:r>
        <w:rPr>
          <w:rFonts w:hint="eastAsia"/>
          <w:sz w:val="24"/>
          <w:szCs w:val="24"/>
          <w:lang w:val="en-US" w:eastAsia="zh-CN"/>
        </w:rPr>
        <w:t>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systemctl start docker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systemctl enable docker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下载最新部署工具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将部署工具下载到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/data1/softwares</w:t>
      </w:r>
      <w:r>
        <w:rPr>
          <w:rFonts w:hint="eastAsia"/>
          <w:sz w:val="24"/>
          <w:szCs w:val="24"/>
          <w:lang w:val="en-US" w:eastAsia="zh-CN"/>
        </w:rPr>
        <w:t>目录下，</w:t>
      </w:r>
      <w:r>
        <w:rPr>
          <w:rFonts w:hint="default"/>
          <w:sz w:val="24"/>
          <w:szCs w:val="24"/>
          <w:lang w:val="en-US" w:eastAsia="zh-CN"/>
        </w:rPr>
        <w:t>使用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root</w:t>
      </w:r>
      <w:r>
        <w:rPr>
          <w:rFonts w:hint="default"/>
          <w:sz w:val="24"/>
          <w:szCs w:val="24"/>
          <w:lang w:val="en-US" w:eastAsia="zh-CN"/>
        </w:rPr>
        <w:t>用户执行：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data1/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softwares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git clone -b 1.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1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https://gitee.com/zettadb/cloudnative.git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>下载安装需要的软件包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使用root执行下面的命令：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/data1/softwares/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setuptools-36.5.0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/cloudnative/cluster/clustermgr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wget http://zettatech.tpddns.cn:14000/thirdparty/hadoop-3.3.1.tar.gz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wget http://zettatech.tpddns.cn:14000/thirdparty/jdk-8u131-linux-x64.tar.gz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wget http://zettatech.tpddns.cn:14000/thirdparty/mysql-connector-python-2.1.3.tar.gz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wget http://zettatech.tpddns.cn:14000/thirdparty/prometheus.tgz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wget http://zettatech.tpddns.cn:14000/thirdparty/haproxy-2.5.0-bin.tar.gz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wget http://zettatech.tpddns.cn:14000/thirdparty/efk/filebeat-7.10.1-linux-x86_64.tar.gz</w:t>
      </w:r>
    </w:p>
    <w:p>
      <w:pPr>
        <w:rPr>
          <w:rFonts w:hint="eastAsia" w:ascii="DejaVu Sans Mono" w:hAnsi="DejaVu Sans Mono" w:eastAsia="宋体" w:cs="DejaVu Sans Mono"/>
          <w:sz w:val="21"/>
          <w:szCs w:val="21"/>
          <w:shd w:val="clear" w:color="FFFFFF" w:fill="D9D9D9"/>
          <w:lang w:val="en-US" w:eastAsia="zh-CN"/>
        </w:rPr>
      </w:pPr>
    </w:p>
    <w:p>
      <w:pPr>
        <w:rPr>
          <w:rFonts w:hint="eastAsia" w:ascii="DejaVu Sans Mono" w:hAnsi="DejaVu Sans Mono" w:eastAsia="宋体" w:cs="DejaVu Sans Mono"/>
          <w:sz w:val="21"/>
          <w:szCs w:val="21"/>
          <w:shd w:val="clear" w:color="FFFFFF" w:fill="D9D9D9"/>
          <w:lang w:val="en-US" w:eastAsia="zh-CN"/>
        </w:rPr>
      </w:pP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VERSION=1.1.2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wget http://downloads.Klustron.com//releases/$VERSION/release-binaries/kunlun-cluster-manager-$VERSION.tgz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wget http://downloads.Klustron.com//releases/$VERSION/release-binaries/kunlun-node-manager-$VERSION.tgz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wget http://downloads.Klustron.com//releases/$VERSION/release-binaries/kunlun-server-$VERSION.tgz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wget </w:t>
      </w:r>
      <w:r>
        <w:rPr>
          <w:rFonts w:hint="default" w:ascii="DejaVu Sans Mono" w:hAnsi="DejaVu Sans Mono" w:eastAsia="宋体" w:cs="DejaVu Sans Mono"/>
          <w:color w:val="auto"/>
          <w:sz w:val="21"/>
          <w:szCs w:val="21"/>
          <w:u w:val="none"/>
          <w:shd w:val="clear" w:color="auto" w:fill="auto"/>
          <w:lang w:val="en-US" w:eastAsia="zh-CN"/>
        </w:rPr>
        <w:t>http://downloads.Klustron.com//releases/$VERSION/release-binaries/kunlun-storage-$VERSION.tgz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wget http://downloads.Klustron.com//releases/$VERSION/release-binaries/kunlun-proxysql</w:t>
      </w:r>
      <w:r>
        <w:rPr>
          <w:rFonts w:hint="default" w:ascii="DejaVu Sans Mono" w:hAnsi="DejaVu Sans Mono" w:eastAsia="宋体" w:cs="DejaVu Sans Mono"/>
          <w:color w:val="auto"/>
          <w:sz w:val="21"/>
          <w:szCs w:val="21"/>
          <w:u w:val="none"/>
          <w:shd w:val="clear" w:color="auto" w:fill="auto"/>
          <w:lang w:val="en-US" w:eastAsia="zh-CN"/>
        </w:rPr>
        <w:t>-$VERSION.tgz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chown -R kunlun:kunlun /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data1/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softwares/</w:t>
      </w:r>
    </w:p>
    <w:p>
      <w:pPr>
        <w:keepNext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部署安装</w:t>
      </w:r>
    </w:p>
    <w:p>
      <w:pPr>
        <w:pStyle w:val="5"/>
        <w:numPr>
          <w:ilvl w:val="3"/>
          <w:numId w:val="0"/>
        </w:numPr>
        <w:bidi w:val="0"/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编辑部署拓扑json文件</w:t>
      </w:r>
    </w:p>
    <w:p>
      <w:pPr>
        <w:keepNext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中控机上使用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kunlun</w:t>
      </w:r>
      <w:r>
        <w:rPr>
          <w:rFonts w:hint="default"/>
          <w:sz w:val="24"/>
          <w:szCs w:val="24"/>
          <w:lang w:val="en-US" w:eastAsia="zh-CN"/>
        </w:rPr>
        <w:t>用户修改文件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/data1/softwares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/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setuptools-36.5.0/cloudnative/cluster/cluster_and_node_mgr.json </w:t>
      </w:r>
      <w:r>
        <w:rPr>
          <w:rFonts w:hint="default"/>
          <w:sz w:val="24"/>
          <w:szCs w:val="24"/>
          <w:lang w:val="en-US" w:eastAsia="zh-CN"/>
        </w:rPr>
        <w:t>，加入相关的配置信息</w:t>
      </w:r>
      <w:r>
        <w:rPr>
          <w:rFonts w:hint="eastAsia"/>
          <w:sz w:val="24"/>
          <w:szCs w:val="24"/>
          <w:lang w:val="en-US" w:eastAsia="zh-CN"/>
        </w:rPr>
        <w:t>，这里以192.168.40.151（中控机），192.168.40.152，192.168.40.153三台机器为例。</w:t>
      </w:r>
    </w:p>
    <w:p>
      <w:pPr>
        <w:keepNext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"machines":[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"ip":"192.168.40.151",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"basedir":"/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data1/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kunlun",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"user":"kunlun"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"ip":"192.168.40.152",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"basedir":"/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data1/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kunlun",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"user":"kunlun"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"ip":"192.168.40.153",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"basedir":"/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data1/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kunlun",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"user":"kunlun"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],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"meta":{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"ha_mode": "rbr",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"nodes":[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"ip":"192.168.40.151"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   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"ip":"192.168.40.152"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   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"ip":"192.168.40.153"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    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]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"cluster_manager":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"nodes": [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"ip": "192.168.40.151"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"ip": "192.168.40.152"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"ip": "192.168.40.153"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]   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"node_manager":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"nodes": [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"ip": "192.168.40.151"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"ip": "192.168.40.152"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{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"ip": "192.168.40.153"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]   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"xpanel":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"ip": "192.168.40.151",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"image": "registry.cn-hangzhou.aliyuncs.com/kunlundb/kunlun-xpanel:1.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1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.2"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}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执行安装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生成安装脚本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中控机</w:t>
      </w:r>
      <w:r>
        <w:rPr>
          <w:rFonts w:hint="default"/>
          <w:sz w:val="24"/>
          <w:szCs w:val="24"/>
          <w:lang w:val="en-US" w:eastAsia="zh-CN"/>
        </w:rPr>
        <w:t>使用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kunlun</w:t>
      </w:r>
      <w:r>
        <w:rPr>
          <w:rFonts w:hint="default"/>
          <w:sz w:val="24"/>
          <w:szCs w:val="24"/>
          <w:lang w:val="en-US" w:eastAsia="zh-CN"/>
        </w:rPr>
        <w:t>用户执行下面的命令</w:t>
      </w:r>
      <w:r>
        <w:rPr>
          <w:rFonts w:hint="eastAsia"/>
          <w:sz w:val="24"/>
          <w:szCs w:val="24"/>
          <w:lang w:val="en-US" w:eastAsia="zh-CN"/>
        </w:rPr>
        <w:t>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data1/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softwares/setuptools-36.5.0/cloudnative/cluster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sudo 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python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2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setup_cluster_manager.py --autostart --config=cluster_and_node_mgr.json --product_version=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$version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--action=install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  <w:t xml:space="preserve">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$version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  <w:t xml:space="preserve"> 是指需要安装的集群版本号，例如：1.1.2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示例：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sudo 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python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2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setup_cluster_manager.py --autostart --config=cluster_and_node_mgr.json --product_version=1.1.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2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--action=install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运行安装脚本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中控机使用kunlun用户执行下面的命令：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bash -e /data1/softwares/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setuptools-36.5.0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/cloudnative/cluster/clustermgr/install.sh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登陆XPanel进行集群创建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浏览器上登陆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XPanel</w:t>
      </w:r>
      <w:r>
        <w:rPr>
          <w:rFonts w:hint="eastAsia"/>
          <w:sz w:val="24"/>
          <w:szCs w:val="24"/>
          <w:lang w:val="en-US" w:eastAsia="zh-CN"/>
        </w:rPr>
        <w:t>控制台，在能访问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192.168.40.15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  <w:lang w:val="en-US" w:eastAsia="zh-CN"/>
        </w:rPr>
        <w:t>的机器上打开浏览器，输入地址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：</w:t>
      </w:r>
      <w:r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u w:val="none"/>
          <w:lang w:val="en-US" w:eastAsia="zh-CN"/>
        </w:rPr>
        <w:t>http://192.168.40.151:18080/KunlunXPanel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初次登录用户名和密码是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：super_dba/super_dba</w:t>
      </w:r>
      <w:r>
        <w:rPr>
          <w:rFonts w:hint="eastAsia"/>
          <w:sz w:val="24"/>
          <w:szCs w:val="24"/>
          <w:lang w:val="en-US" w:eastAsia="zh-CN"/>
        </w:rPr>
        <w:t>，初次登陆需要修改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super_dba</w:t>
      </w:r>
      <w:r>
        <w:rPr>
          <w:rFonts w:hint="eastAsia"/>
          <w:sz w:val="24"/>
          <w:szCs w:val="24"/>
          <w:lang w:val="en-US" w:eastAsia="zh-CN"/>
        </w:rPr>
        <w:t>密码。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登录后，首页显示如下：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4785" cy="2984500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点击左边控制栏“计算机管理”“计算机列表”，显示下面的界面。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检查所有的机器处于在线状态：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4785" cy="2984500"/>
            <wp:effectExtent l="0" t="0" r="571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增加集群。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点击“集群管理”，“集群列表”，再点击“新增”按钮</w:t>
      </w:r>
    </w:p>
    <w:p>
      <w:r>
        <w:drawing>
          <wp:inline distT="0" distB="0" distL="114300" distR="114300">
            <wp:extent cx="5264785" cy="2984500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添加集群参数如下图：</w:t>
      </w:r>
    </w:p>
    <w:p>
      <w:r>
        <w:drawing>
          <wp:inline distT="0" distB="0" distL="114300" distR="114300">
            <wp:extent cx="3308350" cy="3738880"/>
            <wp:effectExtent l="0" t="0" r="635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984500"/>
            <wp:effectExtent l="0" t="0" r="571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完成集群安装后，通过连接计算节点的ip和port，默认用户名和密码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都是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abc，就可以使用Klustron Cluster了，登录后用户根据需求进行用户的创建和密码的修改。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pg和mysql协议登录验证</w:t>
      </w:r>
    </w:p>
    <w:p>
      <w:pPr>
        <w:rPr>
          <w:rFonts w:hint="default" w:ascii="宋体" w:hAnsi="宋体" w:eastAsia="宋体" w:cs="宋体"/>
          <w:b/>
          <w:bCs/>
          <w:color w:val="FF000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lang w:val="en-US" w:eastAsia="zh-CN"/>
        </w:rPr>
        <w:t>Tips：postgresql协议和mysql协议登录访问的端口号不同，具体见XPanel中【集群列表】-&gt;【设置】-&gt;【计算节点列表】。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Postgresql登录验证：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psql -h192.168.0.150 -p23001 -Uabc postgres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168900" cy="1968500"/>
            <wp:effectExtent l="0" t="0" r="0" b="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mysql登录验证：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mysql -uabc -p -h192.168.0.150 -P23002 postgres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19095"/>
            <wp:effectExtent l="0" t="0" r="1270" b="1905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ind w:left="575" w:leftChars="0" w:hanging="575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离线部署</w:t>
      </w:r>
      <w:bookmarkStart w:id="2" w:name="_GoBack"/>
      <w:bookmarkEnd w:id="2"/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部署前准备工作-所有机器操作</w:t>
      </w:r>
    </w:p>
    <w:p>
      <w:p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该步骤的准备工作需要在每台机器上进行操作。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清理系统安装自带的MariaDB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使用root用户运行下面的命令：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yum remove postfix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rpm -e mariadb-libs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关闭防火墙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在root用户下执行命令：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systemctl stop firewalld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systemctl disable firewalld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创建kunlun组和kunlun用户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使用root执行命令并设置用户密码：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useradd --create-home --shell /bin/bash kunlun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passwd kunlun</w:t>
      </w:r>
    </w:p>
    <w:p>
      <w:pPr>
        <w:rPr>
          <w:rFonts w:hint="eastAsia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创建相关目录并设置所属组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创建软件安装目录 /data1/kunlun，可根据用户定义的规范进行创建即可，这里以磁盘挂载到/data1目录为例，并将目录的属组设置为 kunlun:kunlun。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使用 root 执行下面的命令：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mkdir -p /data1/kunlun /data1/softwares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bCs/>
          <w:color w:val="auto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# 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  <w:sz w:val="24"/>
          <w:szCs w:val="24"/>
          <w:lang w:val="en-US" w:eastAsia="zh-CN"/>
        </w:rPr>
        <w:t>/data1/kunlun为各组件安装</w:t>
      </w:r>
      <w:r>
        <w:rPr>
          <w:rFonts w:hint="eastAsia" w:asciiTheme="minorEastAsia" w:hAnsiTheme="minorEastAsia" w:cstheme="minorEastAsia"/>
          <w:b/>
          <w:bCs/>
          <w:color w:val="FF0000"/>
          <w:sz w:val="24"/>
          <w:szCs w:val="24"/>
          <w:lang w:val="en-US" w:eastAsia="zh-CN"/>
        </w:rPr>
        <w:t>完成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  <w:sz w:val="24"/>
          <w:szCs w:val="24"/>
          <w:lang w:val="en-US" w:eastAsia="zh-CN"/>
        </w:rPr>
        <w:t>后的目录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  <w:sz w:val="24"/>
          <w:szCs w:val="24"/>
          <w:lang w:val="en-US" w:eastAsia="zh-CN"/>
        </w:rPr>
        <w:t>/data1/softwares为部署前所存放安装包、相关脚本和文件的目录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chown -R kunlun:kunlun /data1/kunlun /data1/softwares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修改系统文件句柄数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使用root执行下面的命令：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vim /etc/security/limits.conf</w:t>
      </w:r>
    </w:p>
    <w:p>
      <w:pPr>
        <w:rPr>
          <w:rFonts w:hint="eastAsia" w:ascii="DejaVu Sans Mono" w:hAnsi="DejaVu Sans Mono" w:eastAsia="宋体" w:cs="DejaVu Sans Mono"/>
          <w:sz w:val="21"/>
          <w:szCs w:val="21"/>
          <w:shd w:val="clear" w:color="FFFFFF" w:fill="D9D9D9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shd w:val="clear" w:color="auto" w:fill="auto"/>
          <w:lang w:val="en-US" w:eastAsia="zh-CN"/>
        </w:rPr>
        <w:t>#</w:t>
      </w:r>
      <w:r>
        <w:rPr>
          <w:rFonts w:hint="eastAsia" w:asciiTheme="minorEastAsia" w:hAnsiTheme="minorEastAsia" w:cstheme="minorEastAsia"/>
          <w:sz w:val="24"/>
          <w:szCs w:val="24"/>
          <w:shd w:val="clear" w:color="auto" w:fill="auto"/>
          <w:lang w:val="en-US" w:eastAsia="zh-CN"/>
        </w:rPr>
        <w:t>在文件最后一行的下面加入</w:t>
      </w:r>
      <w:r>
        <w:rPr>
          <w:rFonts w:hint="eastAsia" w:asciiTheme="minorEastAsia" w:hAnsiTheme="minorEastAsia" w:eastAsiaTheme="minorEastAsia" w:cstheme="minorEastAsia"/>
          <w:sz w:val="24"/>
          <w:szCs w:val="24"/>
          <w:shd w:val="clear" w:color="auto" w:fill="auto"/>
          <w:lang w:val="en-US" w:eastAsia="zh-CN"/>
        </w:rPr>
        <w:t>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* soft nofile 65536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* hard nofile 200000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设置kunlun用户sudo免密执行root命令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使用root执行下面的命令：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visudo</w:t>
      </w:r>
    </w:p>
    <w:p>
      <w:pPr>
        <w:rPr>
          <w:rFonts w:hint="eastAsia" w:ascii="DejaVu Sans Mono" w:hAnsi="DejaVu Sans Mono" w:eastAsia="宋体" w:cs="DejaVu Sans Mono"/>
          <w:sz w:val="21"/>
          <w:szCs w:val="21"/>
          <w:shd w:val="clear" w:color="FFFFFF" w:fill="D9D9D9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#在最后加上下面的内容：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kunlun ALL=(ALL) NOPASSWD: ALL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部署前准备工作-中控机操作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该步骤的准备工作只需要在中控机上进行操作。</w:t>
      </w:r>
    </w:p>
    <w:p>
      <w:pPr>
        <w:pStyle w:val="5"/>
        <w:numPr>
          <w:ilvl w:val="3"/>
          <w:numId w:val="0"/>
        </w:numPr>
        <w:bidi w:val="0"/>
        <w:ind w:left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中控机与其他机器配置SSH互信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以kunlun用户在中控机执行下面的命令：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ssh-keygen -t rsa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运行该命令后，在所有需要输入的地方直接回车就可以了。成功后会在/home/kunlun/目录下的.ssh目录中生成 id_rsa 和 id_rsa.pub 两个文件，其中 id_rsa 是存放私钥的文件，而 id_rsa.pub 则为存放公钥的文件。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将</w:t>
      </w:r>
      <w:r>
        <w:rPr>
          <w:rFonts w:hint="eastAsia"/>
          <w:sz w:val="24"/>
          <w:szCs w:val="24"/>
          <w:lang w:val="en-US" w:eastAsia="zh-CN"/>
        </w:rPr>
        <w:t>中控机</w:t>
      </w:r>
      <w:r>
        <w:rPr>
          <w:rFonts w:hint="default"/>
          <w:sz w:val="24"/>
          <w:szCs w:val="24"/>
          <w:lang w:val="en-US" w:eastAsia="zh-CN"/>
        </w:rPr>
        <w:t>的公钥复制到</w:t>
      </w:r>
      <w:r>
        <w:rPr>
          <w:rFonts w:hint="eastAsia"/>
          <w:sz w:val="24"/>
          <w:szCs w:val="24"/>
          <w:lang w:val="en-US" w:eastAsia="zh-CN"/>
        </w:rPr>
        <w:t>其他</w:t>
      </w:r>
      <w:r>
        <w:rPr>
          <w:rFonts w:hint="default"/>
          <w:sz w:val="24"/>
          <w:szCs w:val="24"/>
          <w:lang w:val="en-US" w:eastAsia="zh-CN"/>
        </w:rPr>
        <w:t>服务器上</w:t>
      </w:r>
      <w:r>
        <w:rPr>
          <w:rFonts w:hint="eastAsia"/>
          <w:sz w:val="24"/>
          <w:szCs w:val="24"/>
          <w:lang w:val="en-US" w:eastAsia="zh-CN"/>
        </w:rPr>
        <w:t>，包括中控机本机：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ssh-copy-id -i  ~/.ssh/id_rsa.pub 192.168.40.151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ssh-copy-id -i  ~/.ssh/id_rsa.pub 192.168.40.152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ssh-copy-id -i  ~/.ssh/id_rsa.pub 192.168.40.153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验证中控机上执行命令验证kunlun用户到其他机器上的免密登陆: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ssh 192.168.40.151 date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ssh 192.168.40.152 date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/>
          <w:sz w:val="24"/>
          <w:szCs w:val="24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ssh 192.168.40.153 date</w:t>
      </w:r>
    </w:p>
    <w:p>
      <w:pPr>
        <w:pStyle w:val="5"/>
        <w:numPr>
          <w:ilvl w:val="3"/>
          <w:numId w:val="0"/>
        </w:numPr>
        <w:bidi w:val="0"/>
        <w:ind w:leftChars="0"/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>安装python2,git和wget等工具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使用root执行下面的命令：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yum -y install python git wget yum-utils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安装docker服务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由于计划在中控上部署XPanel，需要提前安装和部署docker。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使用root执行下面的命令：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清除系统自带的docker相关的rpm：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yum remove docker \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docker-client \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docker-client-latest \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docker-common \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docker-latest \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docker-latest-logrotate \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docker-logrotate \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docker-engine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keepNext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安装docker社区版：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yum -y install docker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启动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docker</w:t>
      </w:r>
      <w:r>
        <w:rPr>
          <w:rFonts w:hint="default"/>
          <w:sz w:val="24"/>
          <w:szCs w:val="24"/>
          <w:lang w:val="en-US" w:eastAsia="zh-CN"/>
        </w:rPr>
        <w:t>，并设置其随操作系统自启动</w:t>
      </w:r>
      <w:r>
        <w:rPr>
          <w:rFonts w:hint="eastAsia"/>
          <w:sz w:val="24"/>
          <w:szCs w:val="24"/>
          <w:lang w:val="en-US" w:eastAsia="zh-CN"/>
        </w:rPr>
        <w:t>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systemctl start docker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systemctl enable docker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上传安装工具及安装包到服务器</w:t>
      </w:r>
    </w:p>
    <w:p>
      <w:pPr>
        <w:bidi w:val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通过在线环境下载并打包最新部署工具和安装包，或者通过Klustron团队咨询后下载对应的离线部署包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在线下载并打包（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>这里以v1.2.2版本为例，对应的版本下载以实际的为准</w:t>
      </w:r>
      <w:r>
        <w:rPr>
          <w:rFonts w:hint="eastAsia"/>
          <w:lang w:val="en-US" w:eastAsia="zh-CN"/>
        </w:rPr>
        <w:t>）：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将部署工具下载到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/data1/softwares</w:t>
      </w:r>
      <w:r>
        <w:rPr>
          <w:rFonts w:hint="eastAsia"/>
          <w:sz w:val="24"/>
          <w:szCs w:val="24"/>
          <w:lang w:val="en-US" w:eastAsia="zh-CN"/>
        </w:rPr>
        <w:t>目录下，</w:t>
      </w:r>
      <w:r>
        <w:rPr>
          <w:rFonts w:hint="default"/>
          <w:sz w:val="24"/>
          <w:szCs w:val="24"/>
          <w:lang w:val="en-US" w:eastAsia="zh-CN"/>
        </w:rPr>
        <w:t>使用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root</w:t>
      </w:r>
      <w:r>
        <w:rPr>
          <w:rFonts w:hint="default"/>
          <w:sz w:val="24"/>
          <w:szCs w:val="24"/>
          <w:lang w:val="en-US" w:eastAsia="zh-CN"/>
        </w:rPr>
        <w:t>用户执行：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data1/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softwares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git clone -b 1.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1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https://gitee.com/zettadb/cloudnative.git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default" w:ascii="宋体" w:hAnsi="宋体" w:eastAsia="宋体" w:cs="宋体"/>
          <w:lang w:val="en-US" w:eastAsia="zh-CN"/>
        </w:rPr>
      </w:pPr>
      <w:r>
        <w:rPr>
          <w:rFonts w:hint="default" w:ascii="宋体" w:hAnsi="宋体" w:eastAsia="宋体" w:cs="宋体"/>
          <w:lang w:val="en-US" w:eastAsia="zh-CN"/>
        </w:rPr>
        <w:t>下载安装需要的软件包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使用root执行下面的命令：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/data1/softwares/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setuptools-36.5.0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/cloudnative/cluster/clustermgr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wget http://zettatech.tpddns.cn:14000/thirdparty/hadoop-3.3.1.tar.gz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wget http://zettatech.tpddns.cn:14000/thirdparty/jdk-8u131-linux-x64.tar.gz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wget http://zettatech.tpddns.cn:14000/thirdparty/mysql-connector-python-2.1.3.tar.gz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wget http://zettatech.tpddns.cn:14000/thirdparty/prometheus.tgz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wget http://zettatech.tpddns.cn:14000/thirdparty/haproxy-2.5.0-bin.tar.gz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wget http://zettatech.tpddns.cn:14000/thirdparty/efk/filebeat-7.10.1-linux-x86_64.tar.gz</w:t>
      </w:r>
    </w:p>
    <w:p>
      <w:pPr>
        <w:rPr>
          <w:rFonts w:hint="eastAsia" w:ascii="DejaVu Sans Mono" w:hAnsi="DejaVu Sans Mono" w:eastAsia="宋体" w:cs="DejaVu Sans Mono"/>
          <w:sz w:val="21"/>
          <w:szCs w:val="21"/>
          <w:shd w:val="clear" w:color="FFFFFF" w:fill="D9D9D9"/>
          <w:lang w:val="en-US" w:eastAsia="zh-CN"/>
        </w:rPr>
      </w:pPr>
    </w:p>
    <w:p>
      <w:pPr>
        <w:rPr>
          <w:rFonts w:hint="eastAsia" w:ascii="DejaVu Sans Mono" w:hAnsi="DejaVu Sans Mono" w:eastAsia="宋体" w:cs="DejaVu Sans Mono"/>
          <w:sz w:val="21"/>
          <w:szCs w:val="21"/>
          <w:shd w:val="clear" w:color="FFFFFF" w:fill="D9D9D9"/>
          <w:lang w:val="en-US" w:eastAsia="zh-CN"/>
        </w:rPr>
      </w:pP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VERSION=1.2.2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wget http://downloads.Klustron.com//releases/$VERSION/release-binaries/kunlun-cluster-manager-$VERSION.tgz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wget http://downloads.Klustron.com//releases/$VERSION/release-binaries/kunlun-node-manager-$VERSION.tgz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wget http://downloads.Klustron.com//releases/$VERSION/release-binaries/kunlun-server-$VERSION.tgz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wget </w:t>
      </w:r>
      <w:r>
        <w:rPr>
          <w:rFonts w:hint="default" w:ascii="DejaVu Sans Mono" w:hAnsi="DejaVu Sans Mono" w:eastAsia="宋体" w:cs="DejaVu Sans Mono"/>
          <w:color w:val="auto"/>
          <w:sz w:val="21"/>
          <w:szCs w:val="21"/>
          <w:u w:val="none"/>
          <w:shd w:val="clear" w:color="auto" w:fill="auto"/>
          <w:lang w:val="en-US" w:eastAsia="zh-CN"/>
        </w:rPr>
        <w:t>http://downloads.Klustron.com//releases/$VERSION/release-binaries/kunlun-storage-$VERSION.tgz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wget http://downloads.Klustron.com//releases/$VERSION/release-binaries/kunlun-proxysql</w:t>
      </w:r>
      <w:r>
        <w:rPr>
          <w:rFonts w:hint="default" w:ascii="DejaVu Sans Mono" w:hAnsi="DejaVu Sans Mono" w:eastAsia="宋体" w:cs="DejaVu Sans Mono"/>
          <w:color w:val="auto"/>
          <w:sz w:val="21"/>
          <w:szCs w:val="21"/>
          <w:u w:val="none"/>
          <w:shd w:val="clear" w:color="auto" w:fill="auto"/>
          <w:lang w:val="en-US" w:eastAsia="zh-CN"/>
        </w:rPr>
        <w:t>-$VERSION.tgz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chown -R kunlun:kunlun /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data1/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softwares/</w:t>
      </w:r>
    </w:p>
    <w:p>
      <w:pPr>
        <w:keepNext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keepNext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部署安装</w:t>
      </w:r>
    </w:p>
    <w:p>
      <w:pPr>
        <w:pStyle w:val="5"/>
        <w:numPr>
          <w:ilvl w:val="3"/>
          <w:numId w:val="0"/>
        </w:numPr>
        <w:bidi w:val="0"/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编辑部署拓扑json文件</w:t>
      </w:r>
    </w:p>
    <w:p>
      <w:pPr>
        <w:keepNext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中控机上使用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kunlun</w:t>
      </w:r>
      <w:r>
        <w:rPr>
          <w:rFonts w:hint="default"/>
          <w:sz w:val="24"/>
          <w:szCs w:val="24"/>
          <w:lang w:val="en-US" w:eastAsia="zh-CN"/>
        </w:rPr>
        <w:t>用户修改文件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/data1/softwares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/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setuptools-36.5.0/cloudnative/cluster/cluster_and_node_mgr.json </w:t>
      </w:r>
      <w:r>
        <w:rPr>
          <w:rFonts w:hint="default"/>
          <w:sz w:val="24"/>
          <w:szCs w:val="24"/>
          <w:lang w:val="en-US" w:eastAsia="zh-CN"/>
        </w:rPr>
        <w:t>，加入相关的配置信息</w:t>
      </w:r>
      <w:r>
        <w:rPr>
          <w:rFonts w:hint="eastAsia"/>
          <w:sz w:val="24"/>
          <w:szCs w:val="24"/>
          <w:lang w:val="en-US" w:eastAsia="zh-CN"/>
        </w:rPr>
        <w:t>，这里以192.168.40.151（中控机），192.168.40.152，192.168.40.153三台机器为例。</w:t>
      </w:r>
    </w:p>
    <w:p>
      <w:pPr>
        <w:keepNext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与在线部署的不同之处在于XPanel部分，离线部署没有"image"属性，只有"imageType": "file"属性。</w:t>
      </w:r>
    </w:p>
    <w:p>
      <w:pPr>
        <w:keepNext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"machines":[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"ip":"192.168.40.151",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"basedir":"/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data1/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kunlun",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"user":"kunlun"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"ip":"192.168.40.152",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"basedir":"/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data1/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kunlun",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"user":"kunlun"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"ip":"192.168.40.153",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"basedir":"/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data1/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kunlun",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"user":"kunlun"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],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"meta":{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"ha_mode": "rbr",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"nodes":[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"ip":"192.168.40.151"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   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"ip":"192.168.40.152"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   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"ip":"192.168.40.153"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    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]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"cluster_manager":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"nodes": [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"ip": "192.168.40.151"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"ip": "192.168.40.152"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"ip": "192.168.40.153"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]   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"node_manager":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"nodes": [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"ip": "192.168.40.151"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"ip": "192.168.40.152"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{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"ip": "192.168.40.153"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]    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},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"xpanel": {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"ip": "192.168.40.151",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"image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Type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": "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file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"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}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}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执行安装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生成安装脚本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中控机</w:t>
      </w:r>
      <w:r>
        <w:rPr>
          <w:rFonts w:hint="default"/>
          <w:sz w:val="24"/>
          <w:szCs w:val="24"/>
          <w:lang w:val="en-US" w:eastAsia="zh-CN"/>
        </w:rPr>
        <w:t>使用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kunlun</w:t>
      </w:r>
      <w:r>
        <w:rPr>
          <w:rFonts w:hint="default"/>
          <w:sz w:val="24"/>
          <w:szCs w:val="24"/>
          <w:lang w:val="en-US" w:eastAsia="zh-CN"/>
        </w:rPr>
        <w:t>用户执行下面的命令</w:t>
      </w:r>
      <w:r>
        <w:rPr>
          <w:rFonts w:hint="eastAsia"/>
          <w:sz w:val="24"/>
          <w:szCs w:val="24"/>
          <w:lang w:val="en-US" w:eastAsia="zh-CN"/>
        </w:rPr>
        <w:t>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data1/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softwares/setuptools-36.5.0/cloudnative/cluster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sudo 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python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2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setup_cluster_manager.py --autostart --config=cluster_and_node_mgr.json --product_version=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$version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--action=install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  <w:t xml:space="preserve">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$version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  <w:t xml:space="preserve"> 是指需要安装的集群版本号，例如：1.2.2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示例：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sudo 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python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2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setup_cluster_manager.py --autostart --config=cluster_and_node_mgr.json --product_version=1.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2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.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2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--action=install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bidi w:val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运行安装脚本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中控机使用kunlun用户执行下面的命令：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bash -e /data1/softwares/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setuptools-36.5.0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/cloudnative/cluster/clustermgr/install.sh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登陆XPanel进行集群创建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浏览器上登陆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XPanel</w:t>
      </w:r>
      <w:r>
        <w:rPr>
          <w:rFonts w:hint="eastAsia"/>
          <w:sz w:val="24"/>
          <w:szCs w:val="24"/>
          <w:lang w:val="en-US" w:eastAsia="zh-CN"/>
        </w:rPr>
        <w:t>控制台，在能访问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192.168.40.15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  <w:lang w:val="en-US" w:eastAsia="zh-CN"/>
        </w:rPr>
        <w:t>的机器上打开浏览器，输入地址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：</w:t>
      </w:r>
      <w:r>
        <w:rPr>
          <w:rFonts w:hint="eastAsia" w:asciiTheme="minorEastAsia" w:hAnsiTheme="minorEastAsia" w:eastAsiaTheme="minorEastAsia" w:cstheme="minorEastAsia"/>
          <w:color w:val="auto"/>
          <w:sz w:val="24"/>
          <w:szCs w:val="24"/>
          <w:u w:val="none"/>
          <w:lang w:val="en-US" w:eastAsia="zh-CN"/>
        </w:rPr>
        <w:t>http://192.168.40.151:18080/KunlunXPanel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初次登录用户名和密码是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：super_dba/super_dba</w:t>
      </w:r>
      <w:r>
        <w:rPr>
          <w:rFonts w:hint="eastAsia"/>
          <w:sz w:val="24"/>
          <w:szCs w:val="24"/>
          <w:lang w:val="en-US" w:eastAsia="zh-CN"/>
        </w:rPr>
        <w:t>，初次登陆需要修改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super_dba</w:t>
      </w:r>
      <w:r>
        <w:rPr>
          <w:rFonts w:hint="eastAsia"/>
          <w:sz w:val="24"/>
          <w:szCs w:val="24"/>
          <w:lang w:val="en-US" w:eastAsia="zh-CN"/>
        </w:rPr>
        <w:t>密码。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登录后，首页显示如下：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4785" cy="2984500"/>
            <wp:effectExtent l="0" t="0" r="571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点击左边控制栏“计算机管理”“计算机列表”，显示下面的界面。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检查所有的机器处于在线状态：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4785" cy="2984500"/>
            <wp:effectExtent l="0" t="0" r="571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增加集群。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点击“集群管理”，“集群列表”，再点击“新增”按钮</w:t>
      </w:r>
    </w:p>
    <w:p>
      <w:r>
        <w:drawing>
          <wp:inline distT="0" distB="0" distL="114300" distR="114300">
            <wp:extent cx="5264785" cy="2984500"/>
            <wp:effectExtent l="0" t="0" r="571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添加集群参数如下图：</w:t>
      </w:r>
    </w:p>
    <w:p>
      <w:r>
        <w:drawing>
          <wp:inline distT="0" distB="0" distL="114300" distR="114300">
            <wp:extent cx="3308350" cy="3738880"/>
            <wp:effectExtent l="0" t="0" r="635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37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984500"/>
            <wp:effectExtent l="0" t="0" r="571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完成集群安装后，通过连接计算节点的ip和port，默认用户名和密码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都是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abc，就可以使用Klustron Cluster了，登录后用户根据需求进行用户的创建和密码的修改。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pg和mysql协议登录验证</w:t>
      </w:r>
    </w:p>
    <w:p>
      <w:pPr>
        <w:rPr>
          <w:rFonts w:hint="default" w:ascii="宋体" w:hAnsi="宋体" w:eastAsia="宋体" w:cs="宋体"/>
          <w:b/>
          <w:bCs/>
          <w:color w:val="FF000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lang w:val="en-US" w:eastAsia="zh-CN"/>
        </w:rPr>
        <w:t>Tips：postgresql协议和mysql协议登录访问的端口号不同，具体见XPanel中【集群列表】-&gt;【设置】-&gt;【计算节点列表】。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Postgresql登录验证：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psql -h192.168.0.150 -p23001 -Uabc postgres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168900" cy="1968500"/>
            <wp:effectExtent l="0" t="0" r="0" b="0"/>
            <wp:docPr id="8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mysql登录验证：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mysql -uabc -p -h192.168.0.150 -P23002 postgres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919095"/>
            <wp:effectExtent l="0" t="0" r="1270" b="1905"/>
            <wp:docPr id="9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ind w:left="575" w:leftChars="0" w:hanging="575" w:firstLine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其他组件部署</w:t>
      </w:r>
    </w:p>
    <w:p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HDFS部署</w:t>
      </w:r>
    </w:p>
    <w:p>
      <w:pPr>
        <w:pStyle w:val="5"/>
        <w:numPr>
          <w:ilvl w:val="3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HDFS单节点部署</w:t>
      </w:r>
    </w:p>
    <w:p>
      <w:pPr>
        <w:pStyle w:val="5"/>
        <w:numPr>
          <w:ilvl w:val="3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HDFS集群部署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ind w:left="432" w:leftChars="0" w:hanging="432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集群运维操作</w:t>
      </w:r>
    </w:p>
    <w:p>
      <w:pPr>
        <w:pStyle w:val="3"/>
        <w:bidi w:val="0"/>
        <w:ind w:left="575" w:leftChars="0" w:hanging="575" w:firstLine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集群各组件启停</w:t>
      </w:r>
    </w:p>
    <w:p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计算节点启停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查看计算节点进程：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ps -ef|grep 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$port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 xml:space="preserve">  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是指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计算节点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的端口号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示例：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ps -ef|grep 23001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到计算节点的安装目录中与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bin</w:t>
      </w:r>
      <w:r>
        <w:rPr>
          <w:rFonts w:hint="eastAsia"/>
          <w:sz w:val="24"/>
          <w:szCs w:val="24"/>
          <w:lang w:val="en-US" w:eastAsia="zh-CN"/>
        </w:rPr>
        <w:t>目录同级的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scripts</w:t>
      </w:r>
      <w:r>
        <w:rPr>
          <w:rFonts w:hint="eastAsia"/>
          <w:sz w:val="24"/>
          <w:szCs w:val="24"/>
          <w:lang w:val="en-US" w:eastAsia="zh-CN"/>
        </w:rPr>
        <w:t>目录下：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$install_dir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/instance_binaries/computer/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$port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/kunlun-server-</w:t>
      </w:r>
      <w:r>
        <w:rPr>
          <w:rFonts w:hint="eastAsia" w:ascii="DejaVu Sans Mono" w:hAnsi="DejaVu Sans Mono" w:eastAsia="宋体" w:cs="DejaVu Sans Mono"/>
          <w:b w:val="0"/>
          <w:bCs w:val="0"/>
          <w:color w:val="FF0000"/>
          <w:sz w:val="21"/>
          <w:szCs w:val="21"/>
          <w:shd w:val="clear" w:color="auto" w:fill="auto"/>
          <w:lang w:val="en-US" w:eastAsia="zh-CN"/>
        </w:rPr>
        <w:t>$version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/scripts</w:t>
      </w:r>
    </w:p>
    <w:p>
      <w:pPr>
        <w:rPr>
          <w:rFonts w:hint="eastAsia" w:ascii="宋体" w:hAnsi="宋体" w:eastAsia="宋体" w:cs="宋体"/>
          <w:sz w:val="21"/>
          <w:szCs w:val="21"/>
          <w:shd w:val="clear" w:color="FFFFFF" w:fill="D9D9D9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 xml:space="preserve">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$install_dir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是指计算节点安装目录</w:t>
      </w:r>
    </w:p>
    <w:p>
      <w:pP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 xml:space="preserve">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是指计算节点端口号</w:t>
      </w:r>
    </w:p>
    <w:p>
      <w:pPr>
        <w:jc w:val="left"/>
        <w:rPr>
          <w:rFonts w:hint="default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  <w:t xml:space="preserve">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$version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  <w:t xml:space="preserve"> 是指计算节点的版本号，例如：1.2.1</w:t>
      </w:r>
    </w:p>
    <w:p>
      <w:pPr>
        <w:rPr>
          <w:rFonts w:hint="default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示例：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/data/ha/kunlun/instance_binaries/computer/23001/kunlun-server-1.2.1/scripts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启动：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python2 start_pg.py --port=$port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示例：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python2 start_pg.py --port=23001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停止：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python2 stop_pg.py 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--port=$port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示例：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python2 stop_pg.py --port=23001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shd w:val="clear" w:color="FFFFFF" w:fill="D9D9D9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shd w:val="clear" w:color="FFFFFF" w:fill="D9D9D9"/>
          <w:lang w:val="en-US" w:eastAsia="zh-CN"/>
        </w:rPr>
      </w:pPr>
    </w:p>
    <w:p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存储节点启停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查看存储节点进程：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ps -ef|grep 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$port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 xml:space="preserve">  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是指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存储节点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的端口号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示例：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ps -ef|grep 33503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到存储节点的安装目录中与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bin</w:t>
      </w:r>
      <w:r>
        <w:rPr>
          <w:rFonts w:hint="eastAsia"/>
          <w:sz w:val="24"/>
          <w:szCs w:val="24"/>
          <w:lang w:val="en-US" w:eastAsia="zh-CN"/>
        </w:rPr>
        <w:t>目录同级的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scripts</w:t>
      </w:r>
      <w:r>
        <w:rPr>
          <w:rFonts w:hint="eastAsia"/>
          <w:sz w:val="24"/>
          <w:szCs w:val="24"/>
          <w:lang w:val="en-US" w:eastAsia="zh-CN"/>
        </w:rPr>
        <w:t>目录下：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cd/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$install_dir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/instance_binaries/storage/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$port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/kunlun-storage-</w:t>
      </w:r>
      <w:r>
        <w:rPr>
          <w:rFonts w:hint="eastAsia" w:ascii="DejaVu Sans Mono" w:hAnsi="DejaVu Sans Mono" w:eastAsia="宋体" w:cs="DejaVu Sans Mono"/>
          <w:b w:val="0"/>
          <w:bCs w:val="0"/>
          <w:color w:val="FF0000"/>
          <w:sz w:val="21"/>
          <w:szCs w:val="21"/>
          <w:shd w:val="clear" w:color="auto" w:fill="auto"/>
          <w:lang w:val="en-US" w:eastAsia="zh-CN"/>
        </w:rPr>
        <w:t>$version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/dba_tools</w:t>
      </w:r>
    </w:p>
    <w:p>
      <w:pP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 xml:space="preserve">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$install_dir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是指存储节点安装目录</w:t>
      </w:r>
    </w:p>
    <w:p>
      <w:pP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 xml:space="preserve">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是指存储节点端口号</w:t>
      </w:r>
    </w:p>
    <w:p>
      <w:pPr>
        <w:rPr>
          <w:rFonts w:hint="default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  <w:t xml:space="preserve">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$version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  <w:t xml:space="preserve"> 是指存储节点的版本号，例如：1.2.1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示例：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/data/ha/kunlun/instance_binaries/storage/33503/kunlun-storage-1.2.1/dba_tools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启动：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./startmysql.sh 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$port</w:t>
      </w:r>
    </w:p>
    <w:p>
      <w:pPr>
        <w:rPr>
          <w:rFonts w:hint="eastAsia" w:ascii="宋体" w:hAnsi="宋体" w:eastAsia="宋体" w:cs="宋体"/>
          <w:sz w:val="24"/>
          <w:szCs w:val="24"/>
          <w:shd w:val="clear" w:color="FFFFFF" w:fill="D9D9D9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示例：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./startmysql.sh 33503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停止：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./stopmysql.sh 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$port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示例：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./stopmysql.sh 33503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bookmarkStart w:id="1" w:name="_cluster_mgr节点启停"/>
      <w:r>
        <w:rPr>
          <w:rFonts w:hint="eastAsia" w:asciiTheme="majorEastAsia" w:hAnsiTheme="majorEastAsia" w:eastAsiaTheme="majorEastAsia" w:cstheme="majorEastAsia"/>
          <w:lang w:val="en-US" w:eastAsia="zh-CN"/>
        </w:rPr>
        <w:t>cluster_mgr节点启停</w:t>
      </w:r>
    </w:p>
    <w:bookmarkEnd w:id="1"/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查看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cluster_mgr</w:t>
      </w:r>
      <w:r>
        <w:rPr>
          <w:rFonts w:hint="eastAsia"/>
          <w:sz w:val="24"/>
          <w:szCs w:val="24"/>
          <w:lang w:val="en-US" w:eastAsia="zh-CN"/>
        </w:rPr>
        <w:t>进程：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ps -ef|grep cluster_mgr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cluster_mgr</w:t>
      </w:r>
      <w:r>
        <w:rPr>
          <w:rFonts w:hint="eastAsia"/>
          <w:sz w:val="24"/>
          <w:szCs w:val="24"/>
          <w:lang w:val="en-US" w:eastAsia="zh-CN"/>
        </w:rPr>
        <w:t>的安装目录中与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conf</w:t>
      </w:r>
      <w:r>
        <w:rPr>
          <w:rFonts w:hint="eastAsia"/>
          <w:sz w:val="24"/>
          <w:szCs w:val="24"/>
          <w:lang w:val="en-US" w:eastAsia="zh-CN"/>
        </w:rPr>
        <w:t>目录同级的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bin</w:t>
      </w:r>
      <w:r>
        <w:rPr>
          <w:rFonts w:hint="eastAsia"/>
          <w:sz w:val="24"/>
          <w:szCs w:val="24"/>
          <w:lang w:val="en-US" w:eastAsia="zh-CN"/>
        </w:rPr>
        <w:t>目录下：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$install_dir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/kunlun-cluster-manager-</w:t>
      </w:r>
      <w:r>
        <w:rPr>
          <w:rFonts w:hint="eastAsia" w:ascii="DejaVu Sans Mono" w:hAnsi="DejaVu Sans Mono" w:eastAsia="宋体" w:cs="DejaVu Sans Mono"/>
          <w:b w:val="0"/>
          <w:bCs w:val="0"/>
          <w:color w:val="FF0000"/>
          <w:sz w:val="21"/>
          <w:szCs w:val="21"/>
          <w:shd w:val="clear" w:color="auto" w:fill="auto"/>
          <w:lang w:val="en-US" w:eastAsia="zh-CN"/>
        </w:rPr>
        <w:t>$version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/conf/cluster_mgr.cnf</w:t>
      </w:r>
    </w:p>
    <w:p>
      <w:pP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 xml:space="preserve">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$install_dir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是指cluster_mgr安装目录</w:t>
      </w:r>
    </w:p>
    <w:p>
      <w:pP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  <w:t xml:space="preserve">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$version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  <w:t xml:space="preserve"> 是指计算节点的版本号，例如：1.2.1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示例：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/data/ha/kunlun/kunlun-cluster-manager-1.2.1/bin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启动：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./start_cluster_mgr.sh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停止：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./stop_cluster_mgr.sh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node_mgr节点启停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查看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node_mgr</w:t>
      </w:r>
      <w:r>
        <w:rPr>
          <w:rFonts w:hint="eastAsia"/>
          <w:sz w:val="24"/>
          <w:szCs w:val="24"/>
          <w:lang w:val="en-US" w:eastAsia="zh-CN"/>
        </w:rPr>
        <w:t>进程：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ps -ef|grep node_mgr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到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node_mgr</w:t>
      </w:r>
      <w:r>
        <w:rPr>
          <w:rFonts w:hint="eastAsia"/>
          <w:sz w:val="24"/>
          <w:szCs w:val="24"/>
          <w:lang w:val="en-US" w:eastAsia="zh-CN"/>
        </w:rPr>
        <w:t>的安装目录中与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conf</w:t>
      </w:r>
      <w:r>
        <w:rPr>
          <w:rFonts w:hint="eastAsia"/>
          <w:sz w:val="24"/>
          <w:szCs w:val="24"/>
          <w:lang w:val="en-US" w:eastAsia="zh-CN"/>
        </w:rPr>
        <w:t>目录同级的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bin</w:t>
      </w:r>
      <w:r>
        <w:rPr>
          <w:rFonts w:hint="eastAsia"/>
          <w:sz w:val="24"/>
          <w:szCs w:val="24"/>
          <w:lang w:val="en-US" w:eastAsia="zh-CN"/>
        </w:rPr>
        <w:t>目录下：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$install_dir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/kunlun-node-manager-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$version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/conf/</w:t>
      </w:r>
    </w:p>
    <w:p>
      <w:pP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 xml:space="preserve">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$install_dir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是指node_mgr安装目录</w:t>
      </w:r>
    </w:p>
    <w:p>
      <w:pP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  <w:t xml:space="preserve">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$version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  <w:t xml:space="preserve"> 是指计算节点的版本号，例如：1.2.1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示例：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/data/ha/kunlun/kunlun-node-manager-1.2.1/bin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启动：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./start_node_mgr.sh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停止：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./stop_node_mgr.sh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ascii="宋体" w:hAnsi="宋体"/>
          <w:sz w:val="24"/>
          <w:lang w:val="en-US" w:eastAsia="zh-CN"/>
        </w:rPr>
      </w:pPr>
    </w:p>
    <w:p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元数据节点启停</w:t>
      </w:r>
    </w:p>
    <w:p>
      <w:p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Tips：元数据集群的启停方式和存储节点的启停方式相同，但需要注意修改对应安装目录和对应的端口号。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XPanel启停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查看xpanel进程：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sudo docker ps -a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Tips: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查看xpanel进程的状态：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Exited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表示进程停止，</w:t>
      </w:r>
      <w:r>
        <w:rPr>
          <w:rFonts w:hint="eastAsia" w:ascii="宋体" w:hAnsi="宋体" w:eastAsia="宋体" w:cs="宋体"/>
          <w:b/>
          <w:bCs/>
          <w:sz w:val="24"/>
          <w:szCs w:val="24"/>
          <w:lang w:val="en-US" w:eastAsia="zh-CN"/>
        </w:rPr>
        <w:t>Up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表示进程存活。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启动：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sudo docker container start $xpanel_service_name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keepNext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  <w:t xml:space="preserve">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 xml:space="preserve">$xpanel_service_name 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  <w:t>是指xpanel服务名，由xpanel_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$xpanel-service-p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  <w:t>#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 xml:space="preserve"> ort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  <w:t>组成，例如xpanel_10024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示例：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sudo docker container start xpanel_10024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停止：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sudo docker container stop </w:t>
      </w:r>
      <w:r>
        <w:rPr>
          <w:rFonts w:hint="eastAsia" w:ascii="DejaVu Sans Mono" w:hAnsi="DejaVu Sans Mono" w:eastAsia="宋体" w:cs="DejaVu Sans Mono"/>
          <w:b w:val="0"/>
          <w:bCs w:val="0"/>
          <w:color w:val="FF0000"/>
          <w:sz w:val="21"/>
          <w:szCs w:val="21"/>
          <w:shd w:val="clear" w:color="auto" w:fill="auto"/>
          <w:lang w:val="en-US" w:eastAsia="zh-CN"/>
        </w:rPr>
        <w:t>$xpanel_service_name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示例：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sudo docker container 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stop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xpanel_10024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4"/>
        <w:bidi w:val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扩缩机器节点</w:t>
      </w:r>
    </w:p>
    <w:p>
      <w:pPr>
        <w:pStyle w:val="5"/>
        <w:numPr>
          <w:ilvl w:val="3"/>
          <w:numId w:val="0"/>
        </w:numPr>
        <w:bidi w:val="0"/>
        <w:ind w:left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/>
          <w:lang w:val="en-US" w:eastAsia="zh-CN"/>
        </w:rPr>
        <w:t>扩容机器节点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扩容机器节点用作于什么组件，由配置参数nodetype决定，nodetype: 用于指定机器的用途，字符串类型，当前有 4 个可选值 'none', 'storage', 'server', 'both', 分别表示该机器将不部署任何节点，用于部署存储节点，用于部署计算节点，以及用于部署存储和计算节点。值默认为 both。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编辑新的json文件，例如add_node.json文件，在中控机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/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data1/softwares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/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setuptools-36.5.0/cloudnative/cluster目录下编辑文件，配置的内容样例如下：</w:t>
      </w:r>
    </w:p>
    <w:p>
      <w:pPr>
        <w:keepNext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"machines":[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{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"ip":"192.168.0.132",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"basedir":"/data1/kunlun",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"user":"kunlun"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},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{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"ip":"192.168.0.134",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"basedir":"/data1/kunlun",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 "user":"kunlun"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}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],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"meta":{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ab/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"group_seeds": "192.168.0.110:6001,192.168.0.111:6002,192.168.0.100:6003"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},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"node_manager": {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       "nodes": [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ab/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ab/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{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ab/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ab/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"ip": "192.168.0.132"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ab/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ab/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},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ab/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ab/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{ 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ab/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ab/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"ip": "192.168.0.134"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ab/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ab/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}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ab/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]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   }</w:t>
      </w:r>
    </w:p>
    <w:p>
      <w:pPr>
        <w:keepNext w:val="0"/>
        <w:keepLines w:val="0"/>
        <w:pageBreakBefore w:val="0"/>
        <w:widowControl w:val="0"/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}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以上配置样例中，machines表示新增扩容的机器信息；meta表示当前元数据集群ip和port；node_manager表示执行cluster_mgr下发命令的组件，每台机器都需要部署。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在机器扩容前，新增的机器需要按照3.2.1章节“部署前准备工作-所有机器操作”和3.2.2章节中的第一个步骤“中控机与其他机器配置SSH互信”。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执行机器扩容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原集群中控机上，kunlun用户执行命令：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data1/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softwares/setuptools-36.5.0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cloudnative/cluster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sudo python2 setup_cluster_manager.py --config=add_node.json --action=install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bash -e clustermgr/install.sh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扩容机器完成后，可以在XPanel的“计算机管理”-&gt;“计算机列表”查看到新扩容的机器。如下图片中红框的就是新增的机器。</w:t>
      </w:r>
    </w:p>
    <w:p>
      <w:r>
        <w:drawing>
          <wp:inline distT="0" distB="0" distL="114300" distR="114300">
            <wp:extent cx="5264785" cy="298450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4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缩容机器节点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摧毁所有集群</w:t>
      </w:r>
    </w:p>
    <w:p>
      <w:p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高危警告！！！再三确认所有集群可以摧毁后，方可执行，此操作不可逆！！！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中控机上执行摧毁所有集群命令：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/data1/softwares/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setuptools-36.5.0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/cloudnative/cluster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python setup_cluster_manager.py --autostart --config=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$config_file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--product_version=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$version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--action=clean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bash /data1/softwares/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setuptools-36.5.0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/cloudnative/cluster/clustermgr/clean.sh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 xml:space="preserve"># </w:t>
      </w:r>
      <w:r>
        <w:rPr>
          <w:rFonts w:hint="eastAsia" w:asciiTheme="minorEastAsia" w:hAnsiTheme="minorEastAsia" w:cstheme="minorEastAsia"/>
          <w:b/>
          <w:bCs/>
          <w:color w:val="FF0000"/>
          <w:sz w:val="24"/>
          <w:szCs w:val="24"/>
          <w:lang w:val="en-US" w:eastAsia="zh-CN"/>
        </w:rPr>
        <w:t>$config_file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 xml:space="preserve"> 是指Klurton Cluster的拓扑文件，文件以.json格式结尾。</w:t>
      </w:r>
    </w:p>
    <w:p>
      <w:pPr>
        <w:rPr>
          <w:rFonts w:hint="default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# </w:t>
      </w:r>
      <w:r>
        <w:rPr>
          <w:rFonts w:hint="eastAsia" w:asciiTheme="minorEastAsia" w:hAnsiTheme="minorEastAsia" w:cstheme="minorEastAsia"/>
          <w:b/>
          <w:bCs/>
          <w:color w:val="FF0000"/>
          <w:sz w:val="24"/>
          <w:szCs w:val="24"/>
          <w:lang w:val="en-US" w:eastAsia="zh-CN"/>
        </w:rPr>
        <w:t>$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  <w:sz w:val="24"/>
          <w:szCs w:val="24"/>
          <w:lang w:val="en-US" w:eastAsia="zh-CN"/>
        </w:rPr>
        <w:t>version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  <w:t>是指当前集群的版本号，例如：1.2.1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示例：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python setup_cluster_manager.py --autostart --config=cluster_and_node_mgr.json --product_version=1.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2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.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1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 --action=clean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bash /data1/softwares/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setuptools-36.5.0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/cloudnative/cluster/clustermgr/clean.sh</w:t>
      </w:r>
    </w:p>
    <w:p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各组件日志目录和配置文件目录</w:t>
      </w:r>
    </w:p>
    <w:p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日志目录</w:t>
      </w:r>
    </w:p>
    <w:p>
      <w:pPr>
        <w:rPr>
          <w:rFonts w:hint="default" w:asciiTheme="majorEastAsia" w:hAnsiTheme="majorEastAsia" w:eastAsiaTheme="majorEastAsia" w:cstheme="major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color w:val="FF0000"/>
          <w:sz w:val="24"/>
          <w:szCs w:val="24"/>
          <w:lang w:val="en-US" w:eastAsia="zh-CN"/>
        </w:rPr>
        <w:t>Tips：klustron集群中各个模块的端口号都可以在XPanel上进行查看。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 w:val="0"/>
          <w:bCs w:val="0"/>
          <w:sz w:val="24"/>
          <w:szCs w:val="24"/>
          <w:lang w:val="en-US" w:eastAsia="zh-CN"/>
        </w:rPr>
        <w:t>计算节点kunlun-server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通过如下命令查看计算节点kunlun-server日志目录：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ps -ef|grep 23001  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#这里以23001计算节点端口号为例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如图：</w:t>
      </w:r>
    </w:p>
    <w:p>
      <w:r>
        <w:drawing>
          <wp:inline distT="0" distB="0" distL="114300" distR="114300">
            <wp:extent cx="5266690" cy="1341120"/>
            <wp:effectExtent l="0" t="0" r="3810" b="508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cd /data/ha/kunlun/server_datadir/23001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/log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如图：</w:t>
      </w:r>
    </w:p>
    <w:p>
      <w:r>
        <w:drawing>
          <wp:inline distT="0" distB="0" distL="114300" distR="114300">
            <wp:extent cx="5273675" cy="1766570"/>
            <wp:effectExtent l="0" t="0" r="9525" b="1143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日志文件分类：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kunlun-postgresql</w:t>
      </w:r>
      <w:r>
        <w:rPr>
          <w:rFonts w:hint="eastAsia"/>
          <w:lang w:val="en-US" w:eastAsia="zh-CN"/>
        </w:rPr>
        <w:t>-*.log 记录的是计算节点运行日志文件，记录计算节点运行期间所接收到SQL语句与计算节点程序本身的日志、ERROR、WARNING等信息。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kunlun-postgresql</w:t>
      </w:r>
      <w:r>
        <w:rPr>
          <w:rFonts w:hint="eastAsia"/>
          <w:lang w:val="en-US" w:eastAsia="zh-CN"/>
        </w:rPr>
        <w:t>-*-slow.log 记录的是计算节点出现的慢SQL日志，计算节点上慢SQL由变量log_min_duration_statement控制阈值大小，默认值10，单位s，超过10s的sql会记录到该日志文件中。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kunlun-postgresql</w:t>
      </w:r>
      <w:r>
        <w:rPr>
          <w:rFonts w:hint="eastAsia"/>
          <w:lang w:val="en-US" w:eastAsia="zh-CN"/>
        </w:rPr>
        <w:t>-*-sql.log 记录的是从计算节点发给存储节点的SQL语句，由变量enable_sql_log控制打开或者关闭该日志，默认值off，处于关闭。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存储节点storage-server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通过如下命令查看存储节点storage-server日志目录：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ps -ef|grep 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33501  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#这里以33501存储节点端口号为例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cd /data/ha/kunlun/storage_logdir/33501</w:t>
      </w:r>
    </w:p>
    <w:p>
      <w:pPr>
        <w:numPr>
          <w:ilvl w:val="0"/>
          <w:numId w:val="0"/>
        </w:numPr>
        <w:ind w:leftChars="0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如图：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059815"/>
            <wp:effectExtent l="0" t="0" r="3175" b="698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主要查看的是mysqld.err日志，该日志记录存储节点运行信息、Warning、ERROR等信息。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cluster_mgr节点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通过如下命令查看cluster_mgr节点日志目录：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ps -ef|grep 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cluster_mgr  </w:t>
      </w: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log目录与conf目录同级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cd /data/ha/kunlun/kunlun-cluster-manager-1.2.1/log</w:t>
      </w: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如图：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927985"/>
            <wp:effectExtent l="0" t="0" r="8890" b="5715"/>
            <wp:docPr id="2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主要查看的是sys_cluster_mgr*.log.*日志，记录的是cluster_mgr运行期间打印的任务，管理调度，错误等信息。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元数据集群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通过如下命令查看元数据节点日志目录：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ps -ef|grep 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23301  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#这里以23301元数据节点端口号为例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cd /data/ha/kunlun/storage_logdir/23301/</w:t>
      </w:r>
    </w:p>
    <w:p>
      <w:pPr>
        <w:numPr>
          <w:ilvl w:val="0"/>
          <w:numId w:val="0"/>
        </w:numPr>
        <w:ind w:leftChars="0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如图：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7325" cy="1052830"/>
            <wp:effectExtent l="0" t="0" r="3175" b="127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主要查看的是mysqld.err日志，该日志记录元数据节点运行信息、Warning、ERROR等信息。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node_mgr节点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通过如下命令查看node_mgr节点日志目录：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ps -ef|grep 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node_mgr  </w:t>
      </w: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log目录与conf目录同级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cd /data/ha/kunlun/kunlun-node-manager-1.2.1/log</w:t>
      </w: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如图：</w:t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2405" cy="3275330"/>
            <wp:effectExtent l="0" t="0" r="10795" b="1270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主要查看的是sys_node_mgr.*.log.*日志，该日志记录着cluster_mgr下发的任务让node_mgr执行的相关shell命令，例如：集群安装，扩缩容节点，备份恢复，主备切换等任务对应的shell命令。</w:t>
      </w:r>
    </w:p>
    <w:p>
      <w:pPr>
        <w:numPr>
          <w:ilvl w:val="0"/>
          <w:numId w:val="0"/>
        </w:numPr>
        <w:ind w:leftChars="0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pStyle w:val="4"/>
        <w:bidi w:val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修改配置模板</w:t>
      </w: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在创建集群前如有特殊需求，可以在配置模板中修改对应的配置，最后再创建集群。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  <w:t>计算节点</w:t>
      </w:r>
    </w:p>
    <w:p>
      <w:pPr>
        <w:widowControl w:val="0"/>
        <w:numPr>
          <w:ilvl w:val="0"/>
          <w:numId w:val="5"/>
        </w:numPr>
        <w:ind w:left="420" w:leftChars="0" w:hanging="420" w:firstLineChars="0"/>
        <w:jc w:val="both"/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  <w:t>环境部署前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修改步骤如下：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到部署工具目录下，以Klustron1.2.1集群版本命令为例：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cd setuptools-36.5.0/cloudnative/cluster/clustermgr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tar xf kunlun-server-1.2.1.tgz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cd kunlun-server-1.2.1/resources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vim postgresql.conf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如图：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880360"/>
            <wp:effectExtent l="0" t="0" r="635" b="2540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b/>
          <w:bCs/>
          <w:color w:val="FF000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编辑配置模板文件，修改对应的配置值即可。</w:t>
      </w:r>
      <w:r>
        <w:rPr>
          <w:rFonts w:hint="eastAsia" w:asciiTheme="majorEastAsia" w:hAnsiTheme="majorEastAsia" w:eastAsiaTheme="majorEastAsia" w:cstheme="majorEastAsia"/>
          <w:b/>
          <w:bCs/>
          <w:color w:val="FF0000"/>
          <w:lang w:val="en-US" w:eastAsia="zh-CN"/>
        </w:rPr>
        <w:t>请注意！！！修改配置值之前可以与Klustron数据库团队确认是否可以更改，以免配置失败影响使用。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b/>
          <w:bCs/>
          <w:color w:val="FF0000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最后打包压缩：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mv kunlun-server-1.2.1.tgz kunlun-server-1.2.1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_bak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.tgz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tar czf kunlun-server-1.2.1.tgz kunlun-server-1.2.1/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再按照部署步骤完成部署。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Theme="majorEastAsia" w:hAnsiTheme="majorEastAsia" w:eastAsiaTheme="majorEastAsia" w:cstheme="major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Theme="majorEastAsia" w:hAnsiTheme="majorEastAsia" w:eastAsiaTheme="majorEastAsia" w:cstheme="majorEastAsia"/>
          <w:b/>
          <w:bCs/>
          <w:lang w:val="en-US" w:eastAsia="zh-CN"/>
        </w:rPr>
      </w:pPr>
    </w:p>
    <w:p>
      <w:pPr>
        <w:widowControl w:val="0"/>
        <w:numPr>
          <w:ilvl w:val="0"/>
          <w:numId w:val="5"/>
        </w:numPr>
        <w:ind w:left="420" w:leftChars="0" w:hanging="420" w:firstLineChars="0"/>
        <w:jc w:val="both"/>
        <w:rPr>
          <w:rFonts w:hint="default" w:asciiTheme="majorEastAsia" w:hAnsiTheme="majorEastAsia" w:eastAsiaTheme="majorEastAsia" w:cstheme="majorEastAsia"/>
          <w:b/>
          <w:bCs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  <w:t>环境部署后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>Klustron的环境已经部署完成，使再次创建集群时按照新的配置文件进行配置。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修改步骤如下：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cd </w:t>
      </w:r>
      <w:r>
        <w:rPr>
          <w:rFonts w:hint="eastAsia" w:ascii="DejaVu Sans Mono" w:hAnsi="DejaVu Sans Mono" w:eastAsia="宋体" w:cs="DejaVu Sans Mono"/>
          <w:color w:val="FF0000"/>
          <w:sz w:val="24"/>
          <w:szCs w:val="24"/>
          <w:shd w:val="clear" w:color="auto" w:fill="auto"/>
          <w:lang w:val="en-US" w:eastAsia="zh-CN"/>
        </w:rPr>
        <w:t>$base_dir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/program_binaries/kunlun-server-1.2.1/resources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vim postgresql.conf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="DejaVu Sans Mono" w:hAnsi="DejaVu Sans Mono" w:eastAsia="宋体" w:cs="DejaVu Sans Mono"/>
          <w:color w:val="FF0000"/>
          <w:sz w:val="24"/>
          <w:szCs w:val="24"/>
          <w:shd w:val="clear" w:color="auto" w:fill="auto"/>
          <w:lang w:val="en-US" w:eastAsia="zh-CN"/>
        </w:rPr>
        <w:t>$base_dir是指安装基础目录，可以在部署时的拓扑文件.json中查看。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以Klustron1.2.1集群版本命令为例：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cd /data/ha/kunlun/program_binaries/kunlun-server-1.2.1/resources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vim postgresql.conf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如图：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654935"/>
            <wp:effectExtent l="0" t="0" r="11430" b="12065"/>
            <wp:docPr id="5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b/>
          <w:bCs/>
          <w:color w:val="FF000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编辑配置模板文件，修改对应的配置值即可。</w:t>
      </w:r>
      <w:r>
        <w:rPr>
          <w:rFonts w:hint="eastAsia" w:asciiTheme="majorEastAsia" w:hAnsiTheme="majorEastAsia" w:eastAsiaTheme="majorEastAsia" w:cstheme="majorEastAsia"/>
          <w:b/>
          <w:bCs/>
          <w:color w:val="FF0000"/>
          <w:lang w:val="en-US" w:eastAsia="zh-CN"/>
        </w:rPr>
        <w:t>请注意！！！修改配置值之前可以与Klustron数据库团队确认是否可以更改，以免配置失败影响使用。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4"/>
        </w:numPr>
        <w:ind w:left="420" w:leftChars="0" w:hanging="420" w:firstLineChars="0"/>
        <w:rPr>
          <w:rFonts w:hint="default" w:asciiTheme="majorEastAsia" w:hAnsiTheme="majorEastAsia" w:eastAsiaTheme="majorEastAsia" w:cstheme="majorEastAsia"/>
          <w:b/>
          <w:bCs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  <w:t>存储节点</w:t>
      </w:r>
    </w:p>
    <w:p>
      <w:pPr>
        <w:numPr>
          <w:ilvl w:val="0"/>
          <w:numId w:val="6"/>
        </w:numPr>
        <w:ind w:left="420" w:leftChars="0" w:hanging="420" w:firstLineChars="0"/>
        <w:rPr>
          <w:rFonts w:hint="default" w:asciiTheme="majorEastAsia" w:hAnsiTheme="majorEastAsia" w:eastAsiaTheme="majorEastAsia" w:cstheme="majorEastAsia"/>
          <w:b/>
          <w:bCs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  <w:t>环境部署前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修改步骤：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到部署工具目录下，以Klustron1.2.1集群版本命令为例：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cd setuptools-36.5.0/cloudnative/cluster/clustermgr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tar xf kunlun-storage-1.2.1.tgz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cd kunlun-storage-1.2.1/dba_tools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vim template-rbr.cnf</w:t>
      </w: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如图：</w:t>
      </w:r>
    </w:p>
    <w:p>
      <w:pPr>
        <w:numPr>
          <w:ilvl w:val="0"/>
          <w:numId w:val="0"/>
        </w:numPr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drawing>
          <wp:inline distT="0" distB="0" distL="114300" distR="114300">
            <wp:extent cx="4876800" cy="4512945"/>
            <wp:effectExtent l="0" t="0" r="0" b="8255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51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编辑配置模板文件，修改对应的配置值即可。</w:t>
      </w:r>
      <w:r>
        <w:rPr>
          <w:rFonts w:hint="eastAsia" w:asciiTheme="majorEastAsia" w:hAnsiTheme="majorEastAsia" w:eastAsiaTheme="majorEastAsia" w:cstheme="majorEastAsia"/>
          <w:b/>
          <w:bCs/>
          <w:color w:val="FF0000"/>
          <w:lang w:val="en-US" w:eastAsia="zh-CN"/>
        </w:rPr>
        <w:t>请注意！！！修改配置值之前可以与Klustron数据库团队确认是否可以更改，以免配置失败影响使用。</w:t>
      </w:r>
    </w:p>
    <w:p>
      <w:pPr>
        <w:numPr>
          <w:ilvl w:val="0"/>
          <w:numId w:val="0"/>
        </w:numPr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最后打包压缩：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mv kunlun-storage-1.2.1.tgz kunlun-storage-1.2.1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_bak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.tgz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tar czf kunlun-storage-1.2.1.tgz kunlun-storage-1.2.1/</w:t>
      </w:r>
    </w:p>
    <w:p>
      <w:pPr>
        <w:numPr>
          <w:ilvl w:val="0"/>
          <w:numId w:val="0"/>
        </w:numPr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7"/>
        </w:numPr>
        <w:ind w:left="420" w:leftChars="0" w:hanging="420" w:firstLineChars="0"/>
        <w:rPr>
          <w:rFonts w:hint="default" w:asciiTheme="majorEastAsia" w:hAnsiTheme="majorEastAsia" w:eastAsiaTheme="majorEastAsia" w:cstheme="majorEastAsia"/>
          <w:b/>
          <w:bCs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  <w:t>环境部署后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b w:val="0"/>
          <w:bCs w:val="0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b w:val="0"/>
          <w:bCs w:val="0"/>
          <w:lang w:val="en-US" w:eastAsia="zh-CN"/>
        </w:rPr>
        <w:t>Klustron的环境已经部署完成，使再次创建集群时按照新的配置文件进行配置。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修改步骤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cd </w:t>
      </w:r>
      <w:r>
        <w:rPr>
          <w:rFonts w:hint="eastAsia" w:ascii="DejaVu Sans Mono" w:hAnsi="DejaVu Sans Mono" w:eastAsia="宋体" w:cs="DejaVu Sans Mono"/>
          <w:color w:val="FF0000"/>
          <w:sz w:val="24"/>
          <w:szCs w:val="24"/>
          <w:shd w:val="clear" w:color="auto" w:fill="auto"/>
          <w:lang w:val="en-US" w:eastAsia="zh-CN"/>
        </w:rPr>
        <w:t>$base_dir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/program_binaries/kunlun-storage-1.2.1/dba_tools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vim template-rbr.cnf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="DejaVu Sans Mono" w:hAnsi="DejaVu Sans Mono" w:eastAsia="宋体" w:cs="DejaVu Sans Mono"/>
          <w:color w:val="FF0000"/>
          <w:sz w:val="24"/>
          <w:szCs w:val="24"/>
          <w:shd w:val="clear" w:color="auto" w:fill="auto"/>
          <w:lang w:val="en-US" w:eastAsia="zh-CN"/>
        </w:rPr>
        <w:t>$base_dir是指安装基础目录，可以在部署时的拓扑文件.json中查看。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以Klustron1.2.1集群版本命令为例：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cd /data/ha/kunlun/program_binaries/kunlun-storage-1.2.1/dba_tools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vim template-rbr.cnf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如图：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drawing>
          <wp:inline distT="0" distB="0" distL="114300" distR="114300">
            <wp:extent cx="4857115" cy="4547235"/>
            <wp:effectExtent l="0" t="0" r="6985" b="12065"/>
            <wp:docPr id="5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454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编辑配置模板文件，修改对应的配置值即可。</w:t>
      </w:r>
      <w:r>
        <w:rPr>
          <w:rFonts w:hint="eastAsia" w:asciiTheme="majorEastAsia" w:hAnsiTheme="majorEastAsia" w:eastAsiaTheme="majorEastAsia" w:cstheme="majorEastAsia"/>
          <w:b/>
          <w:bCs/>
          <w:color w:val="FF0000"/>
          <w:lang w:val="en-US" w:eastAsia="zh-CN"/>
        </w:rPr>
        <w:t>请注意！！！修改配置值之前可以与Klustron数据库团队确认是否可以更改，以免配置失败影响使用。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pStyle w:val="4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配置文件目录与生效</w:t>
      </w:r>
    </w:p>
    <w:p>
      <w:pPr>
        <w:rPr>
          <w:rFonts w:hint="eastAsia" w:asciiTheme="minorEastAsia" w:hAnsiTheme="minorEastAsia" w:eastAsiaTheme="minorEastAsia" w:cstheme="minor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FF0000"/>
          <w:sz w:val="24"/>
          <w:szCs w:val="24"/>
          <w:lang w:val="en-US" w:eastAsia="zh-CN"/>
        </w:rPr>
        <w:t>注意：众多情况下，计算节点、存储节点、元数据集群、cluster_mgr、node_mgr的配置文件</w:t>
      </w:r>
      <w:r>
        <w:rPr>
          <w:rFonts w:hint="eastAsia" w:asciiTheme="minorEastAsia" w:hAnsiTheme="minorEastAsia" w:cstheme="minorEastAsia"/>
          <w:b/>
          <w:bCs/>
          <w:color w:val="FF0000"/>
          <w:sz w:val="24"/>
          <w:szCs w:val="24"/>
          <w:lang w:val="en-US" w:eastAsia="zh-CN"/>
        </w:rPr>
        <w:t>一般情况下用户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  <w:sz w:val="24"/>
          <w:szCs w:val="24"/>
          <w:lang w:val="en-US" w:eastAsia="zh-CN"/>
        </w:rPr>
        <w:t>不需要去修改，除特殊情况外，这里只是介绍配置文件所在路径，以供特殊情况使用！！！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8"/>
        </w:numPr>
        <w:ind w:left="420" w:leftChars="0" w:hanging="420" w:firstLineChars="0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计算节点配置文件目录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通过如下命令查看计算节点kunlun-server日志目录：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ps -ef|grep 23001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  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#这里以23001计算节点端口号为例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如图：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1456690"/>
            <wp:effectExtent l="0" t="0" r="1270" b="3810"/>
            <wp:docPr id="4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19650" cy="4216400"/>
            <wp:effectExtent l="0" t="0" r="6350" b="0"/>
            <wp:docPr id="4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在计算节点中分为多种类型的系统变量，不同的系统变量生效的方式不同，如需修改系统变量并使其生效，见如下链接中计算节点部分内容：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"http://doc.klustron.com/zh/Klustron_system_variable.html"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http://doc.klustron.com/zh/Klustron_system_variable.html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widowControl w:val="0"/>
        <w:numPr>
          <w:ilvl w:val="0"/>
          <w:numId w:val="8"/>
        </w:numPr>
        <w:ind w:left="420" w:leftChars="0" w:hanging="420" w:firstLineChars="0"/>
        <w:jc w:val="both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存储节点配置文件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通过如下命令查看存储节点storage-server日志目录：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ps -ef|grep 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33501  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#这里以33501存储节点端口号为例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如图：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549910"/>
            <wp:effectExtent l="0" t="0" r="5715" b="8890"/>
            <wp:docPr id="4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54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存储节点中如需修改系统变量并使其生效，见如下链接中存储节点部分内容：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"http://doc.klustron.com/zh/Klustron_system_variable.html"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http://doc.klustron.com/zh/Klustron_system_variable.html</w:t>
      </w:r>
      <w:r>
        <w:rPr>
          <w:rFonts w:hint="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widowControl w:val="0"/>
        <w:numPr>
          <w:ilvl w:val="0"/>
          <w:numId w:val="8"/>
        </w:numPr>
        <w:ind w:left="420" w:leftChars="0" w:hanging="420" w:firstLineChars="0"/>
        <w:jc w:val="both"/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元数据节点配置文件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通过如下命令查看元数据节点日志目录：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ps -ef|grep 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23301  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  <w:t>#这里以23301元数据节点端口号为例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如图：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drawing>
          <wp:inline distT="0" distB="0" distL="114300" distR="114300">
            <wp:extent cx="5267325" cy="488315"/>
            <wp:effectExtent l="0" t="0" r="3175" b="6985"/>
            <wp:docPr id="4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9"/>
        </w:numPr>
        <w:ind w:left="420" w:leftChars="0" w:hanging="420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cluster_mgr节点配置文件目录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通过如下命令查看cluster_mgr节点配置文件目录：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ps -ef|grep 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cluster_mgr  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360680"/>
            <wp:effectExtent l="0" t="0" r="10160" b="7620"/>
            <wp:docPr id="4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修改配置文件后，生效方式需要重启cluster_mgr，参考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instrText xml:space="preserve"> HYPERLINK \l "_cluster_mgr节点启停" </w:instrTex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fldChar w:fldCharType="separate"/>
      </w:r>
      <w:r>
        <w:rPr>
          <w:rStyle w:val="15"/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4.1.3章节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fldChar w:fldCharType="end"/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内容。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ind w:left="420" w:leftChars="0" w:hanging="420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node_mgr节点配置文件目录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通过如下命令查看node_mgr节点日志目录：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ps -ef|grep 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node_mgr  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如图：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drawing>
          <wp:inline distT="0" distB="0" distL="114300" distR="114300">
            <wp:extent cx="5271770" cy="381635"/>
            <wp:effectExtent l="0" t="0" r="11430" b="12065"/>
            <wp:docPr id="4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服务器角色等信息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通过登录元数据集群获取相关信息</w:t>
      </w: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default" w:ascii="宋体" w:hAnsi="宋体" w:eastAsiaTheme="minorEastAsia"/>
          <w:sz w:val="21"/>
          <w:lang w:val="en-US" w:eastAsia="zh-CN"/>
        </w:rPr>
      </w:pPr>
    </w:p>
    <w:p>
      <w:pPr>
        <w:pStyle w:val="3"/>
        <w:bidi w:val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负载均衡配置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Klustron不提供负载均衡组件，由用户自己按需提供使用。负载均衡配置方法如下：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在集群创建完成后，用户通过将计算节点的ip和port配置到负载均衡中，即可完成并可以连接负载均衡提供的ip进行访问Klustron。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导入导出工具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Klustron支持copy命令进行导入导出，也支持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pg_dump和pg_restore，还有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myloader和mydumper工具进行数据导入导出。</w:t>
      </w:r>
    </w:p>
    <w:p>
      <w:pPr>
        <w:pStyle w:val="5"/>
        <w:numPr>
          <w:ilvl w:val="3"/>
          <w:numId w:val="0"/>
        </w:numPr>
        <w:bidi w:val="0"/>
        <w:ind w:leftChars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COPY命令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copy命令方式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通过postgresql客户端登录后，执行命令。</w:t>
      </w:r>
    </w:p>
    <w:p>
      <w:pPr>
        <w:rPr>
          <w:rFonts w:hint="eastAsia" w:asciiTheme="minorEastAsia" w:hAnsiTheme="minorEastAsia" w:eastAsiaTheme="minorEastAsia" w:cstheme="minorEastAsia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FF0000"/>
          <w:sz w:val="24"/>
          <w:szCs w:val="24"/>
          <w:lang w:val="en-US" w:eastAsia="zh-CN"/>
        </w:rPr>
        <w:t>Tips：导入之前需要已有表结构或者先导入表结构。</w:t>
      </w:r>
    </w:p>
    <w:p>
      <w:pPr>
        <w:rPr>
          <w:rFonts w:hint="eastAsia" w:asciiTheme="majorEastAsia" w:hAnsiTheme="majorEastAsia" w:eastAsiaTheme="majorEastAsia" w:cstheme="majorEastAsia"/>
          <w:b/>
          <w:bCs/>
          <w:color w:val="FF0000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导入：忽略首行，列间隔用“,”表示的csv文件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copy t1 from '/data/ha/sbtest_sourcedata/sbtest_sourcedata/sbt1/t1.0001.csv' with delimiter ',' csv header;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如图：</w:t>
      </w:r>
    </w:p>
    <w:p>
      <w:r>
        <w:drawing>
          <wp:inline distT="0" distB="0" distL="114300" distR="114300">
            <wp:extent cx="5273040" cy="1003300"/>
            <wp:effectExtent l="0" t="0" r="10160" b="0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导出：整表数据，不带表头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copy t1 to '/data/ha/sbtest_sourcedata/sbtest_sourcedata/sbt1/t1.000.csv' with delimiter ',' csv;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如图：</w:t>
      </w:r>
    </w:p>
    <w:p>
      <w:r>
        <w:drawing>
          <wp:inline distT="0" distB="0" distL="114300" distR="114300">
            <wp:extent cx="4192905" cy="2515235"/>
            <wp:effectExtent l="0" t="0" r="10795" b="12065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2905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导出的CSV文件示例：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25750" cy="857250"/>
            <wp:effectExtent l="0" t="0" r="6350" b="635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default"/>
          <w:b/>
          <w:bCs/>
          <w:sz w:val="24"/>
          <w:szCs w:val="24"/>
          <w:lang w:val="en-US" w:eastAsia="zh-CN"/>
        </w:rPr>
        <w:t>导出：整表数据，带表头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copy t1 to '/data/ha/sbtest_sourcedata/sbtest_sourcedata/sbt1/t1.0001.csv' with delimiter ',' csv header;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导出的CSV文件示例：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21000" cy="996950"/>
            <wp:effectExtent l="0" t="0" r="0" b="6350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99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Copy命令常用参数说明：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csv ：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表示文件格式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 xml:space="preserve">header ： 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表示文件第一行为字段名，导入数据库时忽略首行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delimiter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：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表示字段分割方式，示例是以逗号分割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encoding ：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表示文件编码方式，示例是 GBK 编码，（默认为utf-8）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quote ：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指定需要用什么符号来将指定列进行定界符，指定一个数据值被引用时使用的引用字符。默认是双引号。 这必须是一个单一的单字节字符。只有使用 CSV格式时才允许这个选项。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force quote ：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根据指定的列进行定界符，使用时force quote不需要加“_”。强制必须对每个指定列中的所有非NULL值使用引用。 NULL输出不会被引用。如果指定了*， 所有列的非NULL值都将被引用。只有在 COPY TO中使用CSV格式时才允许这个选项。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quote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使用示例：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copy t1 to '/data/ha/sbtest_sourcedata/sbtest_sourcedata/sbt1/t1.csv' with delimiter ',' csv force quote name;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04165"/>
            <wp:effectExtent l="0" t="0" r="3175" b="635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导出的CSV文件示例：</w:t>
      </w:r>
    </w:p>
    <w:p>
      <w:r>
        <w:drawing>
          <wp:inline distT="0" distB="0" distL="114300" distR="114300">
            <wp:extent cx="2463800" cy="844550"/>
            <wp:effectExtent l="0" t="0" r="0" b="6350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force quote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使用示例：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copy t1 to '/data/ha/sbtest_sourcedata/sbtest_sourcedata/sbt1/t_1.csv' with delimiter ',' csv quote '&amp;' force quote name;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93370"/>
            <wp:effectExtent l="0" t="0" r="4445" b="11430"/>
            <wp:docPr id="3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导出的CSV文件示例：</w:t>
      </w:r>
    </w:p>
    <w:p>
      <w:r>
        <w:drawing>
          <wp:inline distT="0" distB="0" distL="114300" distR="114300">
            <wp:extent cx="2590800" cy="806450"/>
            <wp:effectExtent l="0" t="0" r="0" b="6350"/>
            <wp:docPr id="3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5"/>
        <w:numPr>
          <w:ilvl w:val="3"/>
          <w:numId w:val="0"/>
        </w:numPr>
        <w:bidi w:val="0"/>
        <w:ind w:left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pg_dump和pg_restore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关于pg_dump和pg_restore命令参数的介绍见官网文档：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pg_dump：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"http://www.postgres.cn/docs/11/app-pgdump.html"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5"/>
          <w:rFonts w:hint="default"/>
          <w:lang w:val="en-US" w:eastAsia="zh-CN"/>
        </w:rPr>
        <w:t>http://www.postgres.cn/docs/11/app-pgdump.html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pg_restore：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"http://www.postgres.cn/docs/11/app-pgrestore.html"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5"/>
          <w:rFonts w:hint="default"/>
          <w:lang w:val="en-US" w:eastAsia="zh-CN"/>
        </w:rPr>
        <w:t>http://www.postgres.cn/docs/11/app-pgrestore.html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如下是常用的pg_dump和pg_restore命令的介绍</w:t>
      </w:r>
    </w:p>
    <w:p>
      <w:pPr>
        <w:numPr>
          <w:ilvl w:val="0"/>
          <w:numId w:val="10"/>
        </w:numPr>
        <w:ind w:left="420" w:leftChars="0" w:hanging="420" w:firstLineChars="0"/>
        <w:rPr>
          <w:rFonts w:hint="default" w:ascii="Consolas" w:hAnsi="Consolas" w:eastAsia="宋体" w:cs="Consolas"/>
          <w:color w:val="3E4B53"/>
          <w:kern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3E4B53"/>
          <w:kern w:val="0"/>
          <w:sz w:val="24"/>
          <w:szCs w:val="24"/>
          <w:lang w:val="en-US" w:eastAsia="zh-CN"/>
        </w:rPr>
        <w:t>pg_dump导出</w:t>
      </w:r>
    </w:p>
    <w:p>
      <w:pPr>
        <w:rPr>
          <w:rFonts w:hint="default" w:ascii="Consolas" w:hAnsi="Consolas" w:eastAsia="宋体" w:cs="Consolas"/>
          <w:color w:val="3E4B53"/>
          <w:kern w:val="0"/>
          <w:sz w:val="24"/>
          <w:szCs w:val="24"/>
          <w:lang w:val="en-US" w:eastAsia="zh-CN"/>
        </w:rPr>
      </w:pPr>
      <w:r>
        <w:rPr>
          <w:rFonts w:hint="eastAsia" w:ascii="Consolas" w:hAnsi="Consolas" w:eastAsia="宋体" w:cs="Consolas"/>
          <w:color w:val="3E4B53"/>
          <w:kern w:val="0"/>
          <w:sz w:val="24"/>
          <w:szCs w:val="24"/>
          <w:lang w:val="en-US" w:eastAsia="zh-CN"/>
        </w:rPr>
        <w:t>由于导入导出工具客户端需要与服务端版本匹配的原因，需要使用配套工具操作。</w:t>
      </w:r>
    </w:p>
    <w:p>
      <w:pPr>
        <w:rPr>
          <w:rFonts w:hint="default" w:ascii="Consolas" w:hAnsi="Consolas" w:eastAsia="宋体" w:cs="Consolas"/>
          <w:color w:val="3E4B53"/>
          <w:kern w:val="0"/>
          <w:sz w:val="24"/>
          <w:szCs w:val="24"/>
          <w:lang w:val="en-US" w:eastAsia="zh-CN"/>
        </w:rPr>
      </w:pPr>
      <w:r>
        <w:rPr>
          <w:rFonts w:hint="eastAsia" w:ascii="Consolas" w:hAnsi="Consolas" w:eastAsia="宋体" w:cs="Consolas"/>
          <w:color w:val="3E4B53"/>
          <w:kern w:val="0"/>
          <w:sz w:val="24"/>
          <w:szCs w:val="24"/>
          <w:lang w:val="en-US" w:eastAsia="zh-CN"/>
        </w:rPr>
        <w:t>pg_dump导入和pg_restore导出工具的存放目录位于计算节点如下目录：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这里以kunlun-server的端口号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2300</w:t>
      </w: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1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为例：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ps -ef|grep 23001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图片示例：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230" cy="1553210"/>
            <wp:effectExtent l="0" t="0" r="1270" b="889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rPr>
          <w:rFonts w:hint="default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查看pg_dump和pg_restore所在的目录：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/data/ha/kunlun/instance_binaries/computer/23001/kunlun-server-1.2.1/bin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ls -l</w:t>
      </w:r>
    </w:p>
    <w:p>
      <w:pPr>
        <w:rPr>
          <w:rFonts w:ascii="Consolas" w:hAnsi="Consolas" w:eastAsia="宋体" w:cs="Consolas"/>
          <w:color w:val="3E4B53"/>
          <w:kern w:val="0"/>
          <w:sz w:val="22"/>
          <w:szCs w:val="22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图片示例：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9865" cy="3949700"/>
            <wp:effectExtent l="0" t="0" r="635" b="0"/>
            <wp:docPr id="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Consolas" w:hAnsi="Consolas" w:eastAsia="宋体" w:cs="Consolas"/>
          <w:color w:val="3E4B53"/>
          <w:kern w:val="0"/>
          <w:sz w:val="22"/>
          <w:szCs w:val="22"/>
          <w:lang w:val="en-US" w:eastAsia="zh-CN"/>
        </w:rPr>
      </w:pPr>
    </w:p>
    <w:p>
      <w:pPr>
        <w:rPr>
          <w:rFonts w:hint="eastAsia" w:ascii="Consolas" w:hAnsi="Consolas" w:eastAsia="宋体" w:cs="Consolas"/>
          <w:color w:val="3E4B53"/>
          <w:kern w:val="0"/>
          <w:sz w:val="24"/>
          <w:szCs w:val="24"/>
          <w:lang w:val="en-US" w:eastAsia="zh-CN"/>
        </w:rPr>
      </w:pPr>
    </w:p>
    <w:p>
      <w:pPr>
        <w:rPr>
          <w:rFonts w:hint="eastAsia" w:ascii="Consolas" w:hAnsi="Consolas" w:eastAsia="宋体" w:cs="Consolas"/>
          <w:color w:val="3E4B53"/>
          <w:kern w:val="0"/>
          <w:sz w:val="24"/>
          <w:szCs w:val="24"/>
          <w:lang w:val="en-US" w:eastAsia="zh-CN"/>
        </w:rPr>
      </w:pPr>
    </w:p>
    <w:p>
      <w:pPr>
        <w:rPr>
          <w:rFonts w:hint="eastAsia" w:ascii="Consolas" w:hAnsi="Consolas" w:eastAsia="宋体" w:cs="Consolas"/>
          <w:color w:val="3E4B53"/>
          <w:kern w:val="0"/>
          <w:sz w:val="24"/>
          <w:szCs w:val="24"/>
          <w:lang w:val="en-US" w:eastAsia="zh-CN"/>
        </w:rPr>
      </w:pPr>
    </w:p>
    <w:p>
      <w:pPr>
        <w:rPr>
          <w:rFonts w:hint="eastAsia" w:ascii="Consolas" w:hAnsi="Consolas" w:eastAsia="宋体" w:cs="Consolas"/>
          <w:color w:val="3E4B53"/>
          <w:kern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3E4B53"/>
          <w:kern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3E4B53"/>
          <w:kern w:val="0"/>
          <w:sz w:val="24"/>
          <w:szCs w:val="24"/>
          <w:lang w:val="en-US" w:eastAsia="zh-CN"/>
        </w:rPr>
        <w:t>导出指定库(这里以pgdb库为例)，导出的文件为sql文本：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./pg_dump -h192.168.0.150 -p23001 -Uabc -d pgdb &gt; pgdb.sql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3E4B53"/>
          <w:kern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color w:val="3E4B53"/>
          <w:kern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3E4B53"/>
          <w:kern w:val="0"/>
          <w:sz w:val="24"/>
          <w:szCs w:val="24"/>
          <w:lang w:val="en-US" w:eastAsia="zh-CN"/>
        </w:rPr>
        <w:t>导出指定表(这里以</w:t>
      </w:r>
      <w:r>
        <w:rPr>
          <w:rFonts w:hint="eastAsia" w:asciiTheme="minorEastAsia" w:hAnsiTheme="minorEastAsia" w:cstheme="minorEastAsia"/>
          <w:color w:val="3E4B53"/>
          <w:kern w:val="0"/>
          <w:sz w:val="24"/>
          <w:szCs w:val="24"/>
          <w:lang w:val="en-US" w:eastAsia="zh-CN"/>
        </w:rPr>
        <w:t>n1表</w:t>
      </w:r>
      <w:r>
        <w:rPr>
          <w:rFonts w:hint="eastAsia" w:asciiTheme="minorEastAsia" w:hAnsiTheme="minorEastAsia" w:eastAsiaTheme="minorEastAsia" w:cstheme="minorEastAsia"/>
          <w:color w:val="3E4B53"/>
          <w:kern w:val="0"/>
          <w:sz w:val="24"/>
          <w:szCs w:val="24"/>
          <w:lang w:val="en-US" w:eastAsia="zh-CN"/>
        </w:rPr>
        <w:t>为例)，导出的文件为sql文本：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./pg_dump -h192.168.0.150 -p23001 -Uabc -d pgdb -t n1 &gt; n1.sql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Consolas" w:hAnsi="Consolas" w:eastAsia="宋体" w:cs="Consolas"/>
          <w:color w:val="3E4B53"/>
          <w:kern w:val="0"/>
          <w:sz w:val="22"/>
          <w:szCs w:val="22"/>
          <w:lang w:val="en-US" w:eastAsia="zh-CN"/>
        </w:rPr>
      </w:pPr>
    </w:p>
    <w:p>
      <w:pPr>
        <w:rPr>
          <w:rFonts w:hint="eastAsia" w:ascii="Consolas" w:hAnsi="Consolas" w:eastAsia="宋体" w:cs="Consolas"/>
          <w:color w:val="3E4B53"/>
          <w:kern w:val="0"/>
          <w:sz w:val="22"/>
          <w:szCs w:val="22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3E4B53"/>
          <w:kern w:val="0"/>
          <w:sz w:val="24"/>
          <w:szCs w:val="24"/>
          <w:lang w:val="en-US" w:eastAsia="zh-CN"/>
        </w:rPr>
        <w:t>导出指定表结构(这里以</w:t>
      </w:r>
      <w:r>
        <w:rPr>
          <w:rFonts w:hint="eastAsia" w:asciiTheme="minorEastAsia" w:hAnsiTheme="minorEastAsia" w:cstheme="minorEastAsia"/>
          <w:color w:val="3E4B53"/>
          <w:kern w:val="0"/>
          <w:sz w:val="24"/>
          <w:szCs w:val="24"/>
          <w:lang w:val="en-US" w:eastAsia="zh-CN"/>
        </w:rPr>
        <w:t>n1表</w:t>
      </w:r>
      <w:r>
        <w:rPr>
          <w:rFonts w:hint="eastAsia" w:asciiTheme="minorEastAsia" w:hAnsiTheme="minorEastAsia" w:eastAsiaTheme="minorEastAsia" w:cstheme="minorEastAsia"/>
          <w:color w:val="3E4B53"/>
          <w:kern w:val="0"/>
          <w:sz w:val="24"/>
          <w:szCs w:val="24"/>
          <w:lang w:val="en-US" w:eastAsia="zh-CN"/>
        </w:rPr>
        <w:t>为例)，导出的文件为sql文本：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./pg_dump -h192.168.0.150 -p23001 -Uabc -d pgdb -t n1 -s &gt; n1_s.sql</w:t>
      </w:r>
    </w:p>
    <w:p>
      <w:pPr>
        <w:rPr>
          <w:rFonts w:hint="eastAsia" w:ascii="Consolas" w:hAnsi="Consolas" w:eastAsia="宋体" w:cs="Consolas"/>
          <w:color w:val="3E4B53"/>
          <w:kern w:val="0"/>
          <w:sz w:val="22"/>
          <w:szCs w:val="22"/>
          <w:lang w:val="en-US" w:eastAsia="zh-CN"/>
        </w:rPr>
      </w:pPr>
    </w:p>
    <w:p>
      <w:pPr>
        <w:rPr>
          <w:rFonts w:hint="default" w:asciiTheme="minorEastAsia" w:hAnsiTheme="minorEastAsia" w:eastAsiaTheme="minorEastAsia" w:cstheme="minorEastAsia"/>
          <w:color w:val="3E4B53"/>
          <w:kern w:val="0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color w:val="3E4B53"/>
          <w:kern w:val="0"/>
          <w:sz w:val="24"/>
          <w:szCs w:val="24"/>
          <w:lang w:val="en-US" w:eastAsia="zh-CN"/>
        </w:rPr>
        <w:t>导出指定表数据(这里以</w:t>
      </w:r>
      <w:r>
        <w:rPr>
          <w:rFonts w:hint="eastAsia" w:asciiTheme="minorEastAsia" w:hAnsiTheme="minorEastAsia" w:cstheme="minorEastAsia"/>
          <w:color w:val="3E4B53"/>
          <w:kern w:val="0"/>
          <w:sz w:val="24"/>
          <w:szCs w:val="24"/>
          <w:lang w:val="en-US" w:eastAsia="zh-CN"/>
        </w:rPr>
        <w:t>n1表</w:t>
      </w:r>
      <w:r>
        <w:rPr>
          <w:rFonts w:hint="eastAsia" w:asciiTheme="minorEastAsia" w:hAnsiTheme="minorEastAsia" w:eastAsiaTheme="minorEastAsia" w:cstheme="minorEastAsia"/>
          <w:color w:val="3E4B53"/>
          <w:kern w:val="0"/>
          <w:sz w:val="24"/>
          <w:szCs w:val="24"/>
          <w:lang w:val="en-US" w:eastAsia="zh-CN"/>
        </w:rPr>
        <w:t>为例)，导出的文件为sql文本：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./pg_dump -h192.168.0.150 -p23001 -Uabc -d pgdb -t n1 -a &gt; n1_data.sql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 w:asciiTheme="minorEastAsia" w:hAnsiTheme="minorEastAsia" w:eastAsiaTheme="minorEastAsia" w:cstheme="minorEastAsia"/>
          <w:color w:val="3E4B53"/>
          <w:kern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导出多个表</w:t>
      </w:r>
      <w:r>
        <w:rPr>
          <w:rFonts w:hint="eastAsia" w:asciiTheme="minorEastAsia" w:hAnsiTheme="minorEastAsia" w:eastAsiaTheme="minorEastAsia" w:cstheme="minorEastAsia"/>
          <w:color w:val="3E4B53"/>
          <w:kern w:val="0"/>
          <w:sz w:val="24"/>
          <w:szCs w:val="24"/>
          <w:lang w:val="en-US" w:eastAsia="zh-CN"/>
        </w:rPr>
        <w:t>(这里以</w:t>
      </w:r>
      <w:r>
        <w:rPr>
          <w:rFonts w:hint="eastAsia" w:asciiTheme="minorEastAsia" w:hAnsiTheme="minorEastAsia" w:cstheme="minorEastAsia"/>
          <w:color w:val="3E4B53"/>
          <w:kern w:val="0"/>
          <w:sz w:val="24"/>
          <w:szCs w:val="24"/>
          <w:lang w:val="en-US" w:eastAsia="zh-CN"/>
        </w:rPr>
        <w:t>t1和t2表</w:t>
      </w:r>
      <w:r>
        <w:rPr>
          <w:rFonts w:hint="eastAsia" w:asciiTheme="minorEastAsia" w:hAnsiTheme="minorEastAsia" w:eastAsiaTheme="minorEastAsia" w:cstheme="minorEastAsia"/>
          <w:color w:val="3E4B53"/>
          <w:kern w:val="0"/>
          <w:sz w:val="24"/>
          <w:szCs w:val="24"/>
          <w:lang w:val="en-US" w:eastAsia="zh-CN"/>
        </w:rPr>
        <w:t>为例)，导出的文件为sql文本：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./pg_dump -h192.168.0.150 -p23001 -Uabc -d 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pgdb 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-t t1 -t t2 &gt; 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t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.sql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bCs/>
          <w:color w:val="FF0000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FF0000"/>
          <w:lang w:val="en-US" w:eastAsia="zh-CN"/>
        </w:rPr>
        <w:t>注意：</w:t>
      </w:r>
      <w:r>
        <w:rPr>
          <w:rFonts w:hint="eastAsia" w:asciiTheme="minorEastAsia" w:hAnsiTheme="minorEastAsia" w:cstheme="minorEastAsia"/>
          <w:b/>
          <w:bCs/>
          <w:color w:val="FF0000"/>
          <w:lang w:val="en-US" w:eastAsia="zh-CN"/>
        </w:rPr>
        <w:t>以下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  <w:lang w:val="en-US" w:eastAsia="zh-CN"/>
        </w:rPr>
        <w:t>格式不同于文本格式的sql文件</w:t>
      </w:r>
      <w:r>
        <w:rPr>
          <w:rFonts w:hint="eastAsia" w:asciiTheme="minorEastAsia" w:hAnsiTheme="minorEastAsia" w:cstheme="minorEastAsia"/>
          <w:b/>
          <w:bCs/>
          <w:color w:val="FF0000"/>
          <w:lang w:val="en-US" w:eastAsia="zh-CN"/>
        </w:rPr>
        <w:t>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导出指定库（</w:t>
      </w:r>
      <w:r>
        <w:rPr>
          <w:rFonts w:hint="eastAsia" w:asciiTheme="minorEastAsia" w:hAnsiTheme="minorEastAsia" w:cstheme="minorEastAsia"/>
          <w:color w:val="3E4B53"/>
          <w:kern w:val="0"/>
          <w:sz w:val="24"/>
          <w:szCs w:val="24"/>
          <w:lang w:val="en-US" w:eastAsia="zh-CN"/>
        </w:rPr>
        <w:t>转储一个数据库到一个自定义格式归档文件，以nb库为例</w:t>
      </w:r>
      <w:r>
        <w:rPr>
          <w:rFonts w:hint="eastAsia"/>
          <w:lang w:val="en-US" w:eastAsia="zh-CN"/>
        </w:rPr>
        <w:t>）：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./pg_dump -h192.168.0.150 -p23001 -Uabc -d nb -Fc &gt; nb.dum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导出指定表（</w:t>
      </w:r>
      <w:r>
        <w:rPr>
          <w:rFonts w:hint="eastAsia" w:asciiTheme="minorEastAsia" w:hAnsiTheme="minorEastAsia" w:cstheme="minorEastAsia"/>
          <w:color w:val="3E4B53"/>
          <w:kern w:val="0"/>
          <w:sz w:val="24"/>
          <w:szCs w:val="24"/>
          <w:lang w:val="en-US" w:eastAsia="zh-CN"/>
        </w:rPr>
        <w:t>转储一个数据库到一个自定义格式归档文件，以t1表为例</w:t>
      </w:r>
      <w:r>
        <w:rPr>
          <w:rFonts w:hint="eastAsia"/>
          <w:lang w:val="en-US" w:eastAsia="zh-CN"/>
        </w:rPr>
        <w:t>）：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./pg_dump -h192.168.0.150 -p23001 -Uabc -d postgres -t t1 -Fc  &gt; t1.dump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psql导入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对于sql文本文件可以使用psql进行导入：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注意：psql导入的前置条件</w:t>
      </w:r>
    </w:p>
    <w:p>
      <w:pPr>
        <w:rPr>
          <w:rFonts w:hint="default"/>
          <w:b/>
          <w:bCs/>
          <w:color w:val="FF0000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前置条件：nb库下的表没有与sql文件中的表冲突。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导入库（以nb库为例）：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psql -h192.168.0.150 -p23001 -Uabc nb &lt; nb.sql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前置条件：n1表不存在。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导入表（以n1表为例）：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psql -h192.168.0.150 -p23001 -Uabc nb &lt; n1.sql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前置条件：n1表不存在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导入表结构（以n1表为例）：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psql -h192.168.0.150 -p23001 -Uabc nb &lt; n1.sql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前置条件：n2表存在，用户决定n2表是否有约束。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导入表数据（以n2表为例）：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psql -h192.168.0.150 -p23001 -Uabc nb &lt; n2.sql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0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pg_restore导入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对于自定义格式归档文件，可以使用pg_restore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前置条件：nb库已经存在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导入库（以nb库为例，-c参数会删除nb库下面的表，然后再进行导入）：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./pg_restore -h192.168.0.150 -p23001 -Uabc -d nb -c 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-e 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nb.dum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前置条件：nb库不存在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导入库（以nb库为例，-C参数在导入前创建好nb库）：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./pg_restore -h192.168.0.150 -p23001 -Uabc -d postgres -C nb.dump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前置条件：在nb库中n2表不存在。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导入表结构（以n2表为例）：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./pg_restore -h192.168.0.150 -p23001 -Uabc -d nb -e n2.dump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前置条件：n2表存在，由用户决定n2表是否有约束。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导入表数据（以n2表为例）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./pg_restore -h192.168.0.150 -p23001 -Uabc -d nb -a -e n2.dump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0"/>
        </w:numPr>
        <w:ind w:left="420" w:leftChars="0" w:hanging="420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myloader导出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numPr>
          <w:ilvl w:val="0"/>
          <w:numId w:val="10"/>
        </w:numPr>
        <w:ind w:left="420" w:leftChars="0" w:hanging="420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mydumper导入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添加shard中备节点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通过XPanel上新增shard的备节点：</w:t>
      </w: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drawing>
          <wp:inline distT="0" distB="0" distL="114300" distR="114300">
            <wp:extent cx="5260340" cy="2875915"/>
            <wp:effectExtent l="0" t="0" r="10160" b="698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pStyle w:val="3"/>
        <w:bidi w:val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系统变量管理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如需查看Klustron特有的系统变量介绍见链接：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"http://doc.klustron.com/zh/Klustron_system_variable.html"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5"/>
          <w:rFonts w:hint="eastAsia"/>
          <w:lang w:val="en-US" w:eastAsia="zh-CN"/>
        </w:rPr>
        <w:t>http://doc.klustron.com/zh/Klustron_system_variable.html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pStyle w:val="4"/>
        <w:numPr>
          <w:ilvl w:val="2"/>
          <w:numId w:val="0"/>
        </w:numPr>
        <w:bidi w:val="0"/>
        <w:ind w:left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enable_global_mvcc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在修改enable_global_mvcc参数时，需要一定的时间窗口进行变更操作，在变更窗口中将所有的计算节点都修改并重启后使该参数生效，验证成功后方可恢复应用访问Klustron。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修改的步骤如下：</w:t>
      </w:r>
    </w:p>
    <w:p>
      <w:pPr>
        <w:numPr>
          <w:ilvl w:val="0"/>
          <w:numId w:val="11"/>
        </w:numPr>
        <w:ind w:left="420" w:leftChars="0" w:hanging="420" w:firstLineChars="0"/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lang w:val="en-US" w:eastAsia="zh-CN"/>
        </w:rPr>
        <w:t>修改enable_global_mvcc参数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使用postgresql协议登录计算节点，然后执行如下命令：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show enable_global_mvcc ;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alter system set enable_global_mvcc =on;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如图：</w:t>
      </w:r>
    </w:p>
    <w:p>
      <w:r>
        <w:drawing>
          <wp:inline distT="0" distB="0" distL="114300" distR="114300">
            <wp:extent cx="3848100" cy="1130300"/>
            <wp:effectExtent l="0" t="0" r="0" b="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1"/>
        </w:numPr>
        <w:ind w:left="420" w:leftChars="0" w:hanging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重启计算节点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首先查看计算节点进程：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ps -ef|grep 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$port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 xml:space="preserve">  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是指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计算节点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的端口号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示例：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ps -ef|grep 47001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1377315"/>
            <wp:effectExtent l="0" t="0" r="9525" b="6985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到计算节点的安装目录中与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bin</w:t>
      </w:r>
      <w:r>
        <w:rPr>
          <w:rFonts w:hint="eastAsia"/>
          <w:sz w:val="24"/>
          <w:szCs w:val="24"/>
          <w:lang w:val="en-US" w:eastAsia="zh-CN"/>
        </w:rPr>
        <w:t>目录同级的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scripts</w:t>
      </w:r>
      <w:r>
        <w:rPr>
          <w:rFonts w:hint="eastAsia"/>
          <w:sz w:val="24"/>
          <w:szCs w:val="24"/>
          <w:lang w:val="en-US" w:eastAsia="zh-CN"/>
        </w:rPr>
        <w:t>目录下：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$install_dir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/instance_binaries/computer/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$port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/kunlun-server-</w:t>
      </w:r>
      <w:r>
        <w:rPr>
          <w:rFonts w:hint="eastAsia" w:ascii="DejaVu Sans Mono" w:hAnsi="DejaVu Sans Mono" w:eastAsia="宋体" w:cs="DejaVu Sans Mono"/>
          <w:b w:val="0"/>
          <w:bCs w:val="0"/>
          <w:color w:val="FF0000"/>
          <w:sz w:val="21"/>
          <w:szCs w:val="21"/>
          <w:shd w:val="clear" w:color="auto" w:fill="auto"/>
          <w:lang w:val="en-US" w:eastAsia="zh-CN"/>
        </w:rPr>
        <w:t>$version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/scripts</w:t>
      </w:r>
    </w:p>
    <w:p>
      <w:pPr>
        <w:rPr>
          <w:rFonts w:hint="eastAsia" w:ascii="宋体" w:hAnsi="宋体" w:eastAsia="宋体" w:cs="宋体"/>
          <w:sz w:val="21"/>
          <w:szCs w:val="21"/>
          <w:shd w:val="clear" w:color="FFFFFF" w:fill="D9D9D9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 xml:space="preserve">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$install_dir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是指计算节点安装目录</w:t>
      </w:r>
    </w:p>
    <w:p>
      <w:pP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 xml:space="preserve">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是指计算节点端口号</w:t>
      </w:r>
    </w:p>
    <w:p>
      <w:pPr>
        <w:jc w:val="left"/>
        <w:rPr>
          <w:rFonts w:hint="default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  <w:t xml:space="preserve">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$version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  <w:t xml:space="preserve"> 是指计算节点的版本号，例如：1.3.1</w:t>
      </w:r>
    </w:p>
    <w:p>
      <w:pPr>
        <w:rPr>
          <w:rFonts w:hint="default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示例：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/disk2/klustron/instance_binaries/computer/47001/kunlun-server-1.3.1/scripts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停止：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python2 stop_pg.py 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--port=$port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示例：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python2 stop_pg.py --port=47001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启动：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python2 start_pg.py --port=$port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示例：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python2 start_pg.py --port=47001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如图：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0500" cy="332740"/>
            <wp:effectExtent l="0" t="0" r="0" b="10160"/>
            <wp:docPr id="3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numPr>
          <w:ilvl w:val="0"/>
          <w:numId w:val="11"/>
        </w:numPr>
        <w:ind w:left="420" w:leftChars="0" w:hanging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验证修改成功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使用postgresql协议登录计算节点，然后执行如下命令：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show enable_global_mvcc ;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959100" cy="863600"/>
            <wp:effectExtent l="0" t="0" r="0" b="0"/>
            <wp:docPr id="3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注意：其余计算节点遵循如上操作步骤进行修改！！！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命令行保底操作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添加计算节点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添加shard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添加备机节点</w:t>
      </w:r>
    </w:p>
    <w:p>
      <w:pPr>
        <w:pStyle w:val="4"/>
        <w:numPr>
          <w:ilvl w:val="2"/>
          <w:numId w:val="0"/>
        </w:numPr>
        <w:bidi w:val="0"/>
        <w:ind w:leftChars="0"/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手动重做备机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当出现XPanel无法使用，又急于故障恢复备机增加高可用性时，可以使用手动的方式进行重做备机。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如下为操作步骤，以重做元数据集群的一个备机为例。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将HDFS上的元数据集群的备份下载到本地，拷贝到对应需要重做的机器上。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hadoop fs -ls /kunlun/backup/xtrabackup/metacluster/metashard/</w:t>
      </w:r>
    </w:p>
    <w:p>
      <w:r>
        <w:drawing>
          <wp:inline distT="0" distB="0" distL="114300" distR="114300">
            <wp:extent cx="5266055" cy="270510"/>
            <wp:effectExtent l="0" t="0" r="4445" b="889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从HDFS上下载下来的全备文件存放到已经创建好的目录上：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示例：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mkdir -p /data/ha/backupfile/  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#这里以/data/ha/backupfile/为例，用户可自定义目录名。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24"/>
          <w:lang w:val="en-US" w:eastAsia="zh-CN"/>
        </w:rPr>
        <w:t>特别注意：如下涉及的操作命令以实际的目录和端口号为准！！！变量只做介绍，以用户环境实际情况为准！！！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将全备文件下载后并解压（</w:t>
      </w:r>
      <w:r>
        <w:rPr>
          <w:rFonts w:hint="eastAsia"/>
          <w:b/>
          <w:bCs/>
          <w:color w:val="FF0000"/>
          <w:lang w:val="en-US" w:eastAsia="zh-CN"/>
        </w:rPr>
        <w:t>注意：需要将全备文件拷贝到重做备机的机器上</w:t>
      </w:r>
      <w:r>
        <w:rPr>
          <w:rFonts w:hint="eastAsia"/>
          <w:lang w:val="en-US" w:eastAsia="zh-CN"/>
        </w:rPr>
        <w:t>）：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hadoop fs -get /kunlun/backup/xtrabackup/metacluster/metashard/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$coldfile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.tgz /data/ha/backupfile/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$coldfile</w:t>
      </w:r>
      <w:r>
        <w:rPr>
          <w:rFonts w:hint="eastAsia"/>
          <w:lang w:val="en-US" w:eastAsia="zh-CN"/>
        </w:rPr>
        <w:t>为HDFS上的全备文件，</w:t>
      </w:r>
      <w:r>
        <w:rPr>
          <w:rFonts w:hint="eastAsia"/>
          <w:b/>
          <w:bCs/>
          <w:color w:val="FF0000"/>
          <w:lang w:val="en-US" w:eastAsia="zh-CN"/>
        </w:rPr>
        <w:t>以实际的为准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hadoop fs -get /kunlun/backup/xtrabackup/metacluster/metashard/_xtrabackup_coldfile_I192#168#0#150_P23301_D2023#11#02_T01#01#05_.tgz /data/ha/backupfile/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tar xf 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$coldfile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.tgz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示例：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tar xf _xtrabackup_coldfile_I192#168#0#150_P23301_D2023#11#02_T01#01#05_.tgz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2021205"/>
            <wp:effectExtent l="0" t="0" r="1270" b="10795"/>
            <wp:docPr id="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解压后进行恢复，步骤如下：</w:t>
      </w:r>
    </w:p>
    <w:p>
      <w:pPr>
        <w:numPr>
          <w:ilvl w:val="0"/>
          <w:numId w:val="1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apply redo日志，完成数据一致性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cd /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$install_dir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/kunlun-node-manager-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$version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/bin/</w:t>
      </w:r>
    </w:p>
    <w:p>
      <w:pP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# $install_dir是指node_mgr安装目录</w:t>
      </w:r>
    </w:p>
    <w:p>
      <w:pP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# $version 是指部署的版本号，例如：1.2.1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cd /data/ha/kunlun/kunlun-node-manager-1.2.1/bin/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./util/xtrabackup --prepare --apply-log-only --target-dir=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$fullbackup</w:t>
      </w: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_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base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 &gt;&gt; 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/data/ha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/log/rebuild_node_tool_37.log 2&gt;&amp;1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# $fullbackup</w:t>
      </w: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_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 xml:space="preserve">base 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是指解压后的全备目录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/data/ha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/log/rebuild_node_tool_37.log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可自定义一个日志文件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./util/xtrabackup --prepare --apply-log-only --target-dir=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/data/ha/backupfile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/xtrabackup_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base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 &gt;&gt; ../log/rebuild_node_tool_37.log 2&gt;&amp;1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3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备份配置文件，后续安装实例会用到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cp -a  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$install_dir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/storage_datadir/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/data/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.cnf 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$install_dir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/kunlun/storage_datadir/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</w:t>
      </w:r>
    </w:p>
    <w:p>
      <w:pP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# $port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是指存储节点端口号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示例，以23301端口为例：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cp -a  /data/ha/kunlun/storage_datadir/23301/data/23301.cnf /data/ha/kunlun/storage_datadir/23301/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3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停止故障mysql</w:t>
      </w:r>
      <w:r>
        <w:rPr>
          <w:rFonts w:hint="eastAsia"/>
          <w:lang w:val="en-US" w:eastAsia="zh-CN"/>
        </w:rPr>
        <w:t>d</w:t>
      </w:r>
      <w:r>
        <w:rPr>
          <w:rFonts w:hint="default"/>
          <w:lang w:val="en-US" w:eastAsia="zh-CN"/>
        </w:rPr>
        <w:t>进程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注意：</w:t>
      </w:r>
      <w:r>
        <w:rPr>
          <w:rFonts w:hint="default"/>
          <w:b/>
          <w:bCs/>
          <w:color w:val="FF0000"/>
          <w:lang w:val="en-US" w:eastAsia="zh-CN"/>
        </w:rPr>
        <w:t>node_mgr会拉起</w:t>
      </w:r>
      <w:r>
        <w:rPr>
          <w:rFonts w:hint="eastAsia"/>
          <w:b/>
          <w:bCs/>
          <w:color w:val="FF0000"/>
          <w:lang w:val="en-US" w:eastAsia="zh-CN"/>
        </w:rPr>
        <w:t>mysqld进程</w:t>
      </w:r>
      <w:r>
        <w:rPr>
          <w:rFonts w:hint="default"/>
          <w:b/>
          <w:bCs/>
          <w:color w:val="FF0000"/>
          <w:lang w:val="en-US" w:eastAsia="zh-CN"/>
        </w:rPr>
        <w:t>，进行删除文件的速度要快</w:t>
      </w:r>
      <w:r>
        <w:rPr>
          <w:rFonts w:hint="eastAsia"/>
          <w:b/>
          <w:bCs/>
          <w:color w:val="FF0000"/>
          <w:lang w:val="en-US" w:eastAsia="zh-CN"/>
        </w:rPr>
        <w:t>，保证先停止mysqld进程再删除数据和日志文件。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cd /data/ha/kunlun/instance_binaries/storage/23301/kunlun-storage-1.2.1/dba_tools; ./stopmysql.sh 23301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3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删除数据文件和日志文件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注意：以实际的安装目录和端口号为准！！！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rm -rf 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$install_dir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/storage_datadir/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/data/* 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rm -rf 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$install_dir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/storage_datadir/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/data/.* 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rm -rf 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$install_dir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/storage_waldir/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/redolog/*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rm -rf 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$install_dir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/storage_logdir/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/relay/*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rm -rf 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$install_dir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/storage_logdir/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/binlog/*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rm -rf /data/ha/kunlun/storage_datadir/23301/data/* 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rm -rf /data/ha/kunlun/storage_datadir/23301/data/.* 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rm -rf /data/ha/kunlun/storage_waldir/23301/redolog/*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rm -rf /data/ha/kunlun/storage_logdir/23301/relay/*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rm -rf /data/ha/kunlun/storage_logdir/23301/binlog/*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3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把完成apply的全备拷贝到对应的数据目录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cd 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$install_dir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/kunlun-node-manager-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$version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/bin/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cd /data/ha/kunlun/kunlun-node-manager-1.2.1/bin/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./util/xtrabackup --defaults-file=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$install_dir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/storage_datadir/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.cnf --user=agent --pagent_pwd --copy-back --target-dir=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$fullbackup</w:t>
      </w: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_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base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 &gt;&gt; ../log/rebuild_node_tool_37.log 2&gt;&amp;1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./util/xtrabackup --defaults-file=/data/ha/kunlun/storage_datadir/23301/23301.cnf --user=agent --pagent_pwd --copy-back --target-dir=/data/ha/kunlun/storage_datadir/23301/xtrabackup_tmp &gt;&gt; ../log/rebuild_node_tool_37.log 2&gt;&amp;1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3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删除存放全备目录下的所有文件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rm -rf 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$fullbackup</w:t>
      </w: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_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base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/*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rm -rf 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$fullbackup</w:t>
      </w: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_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base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/.rocksdb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rm -rf 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/data/ha/backupfile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/xtrabackup_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base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/*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rm -rf 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/data/ha/backupfile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/xtrabackup_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base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/.rocksdb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1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拷贝配置文件到对应数据目录和启动实例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cp -a  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$install_dir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/storage_datadir/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.cnf 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$install_dir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/storage_datadir/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/data/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cp -a  /data/ha/kunlun/storage_datadir/23301/23301.cnf /data/ha/kunlun/storage_datadir/23301/data/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启动mysql示例：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cd 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$install_dir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/instance_binaries/storage/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/kunlun-storage-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$version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/dba_tools; ./startmysql.sh 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cd /data/ha/kunlun/instance_binaries/storage/23301/kunlun-storage-1.2.1/dba_tools; ./startmysql.sh 23301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13"/>
        </w:numPr>
        <w:ind w:left="420" w:leftChars="0" w:hanging="420" w:firstLine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根据全备信息xtrabackup_info文件中的gtid，重新建立主备关系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全备相关的信息和GTID可以查看xtrabackup_info文件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如图为GTID：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152525"/>
            <wp:effectExtent l="0" t="0" r="3175" b="3175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cd 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$fullbackup</w:t>
      </w: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_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base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cat xtrabackup_info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reset master; set global gtid_purged='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$GTID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'; stop slave; reset slave all; change master to  MASTER_AUTO_POSITION = 1,  MASTER_HOST='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$master_host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' , MASTER_PORT=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$master_port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, MASTER_USER='repl' , MASTER_PASSWORD='repl_pwd',MASTER_CONNECT_RETRY=1 ,MASTER_RETRY_COUNT=1000, MASTER_DELAY=0, MASTER_HEARTBEAT_PERIOD=10 for CHANNEL 'kunlun_repl'; start slave for CHANNEL 'kunlun_repl'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;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 xml:space="preserve"># $GTID </w:t>
      </w:r>
      <w:r>
        <w:rPr>
          <w:rFonts w:hint="eastAsia"/>
          <w:lang w:val="en-US" w:eastAsia="zh-CN"/>
        </w:rPr>
        <w:t>记录在全备目录xtrabackup_info文件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# $master_host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 当前集群的主节点ip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 xml:space="preserve"># $master_port 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当前集群的主节点端口号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reset master; set global gtid_purged='4dcf8e59-749a-11ee-936a-080027bce4df:1-82129'; stop slave; reset slave all; change master to  MASTER_AUTO_POSITION = 1,  MASTER_HOST='192.168.0.150' , MASTER_PORT=23301, MASTER_USER='repl' , MASTER_PASSWORD='repl_pwd',MASTER_CONNECT_RETRY=1 ,MASTER_RETRY_COUNT=1000, MASTER_DELAY=0, MASTER_HEARTBEAT_PERIOD=10 for CHANNEL 'kunlun_repl'; start slave for CHANNEL 'kunlun_repl'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;</w:t>
      </w:r>
    </w:p>
    <w:p>
      <w:pPr>
        <w:numPr>
          <w:ilvl w:val="0"/>
          <w:numId w:val="0"/>
        </w:numPr>
        <w:ind w:leftChars="0"/>
        <w:rPr>
          <w:rFonts w:hint="default" w:asciiTheme="minorEastAsia" w:hAnsiTheme="minorEastAsia" w:eastAsiaTheme="minorEastAsia" w:cstheme="minor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Theme="minorEastAsia" w:hAnsiTheme="minorEastAsia" w:eastAsiaTheme="minorEastAsia" w:cstheme="minorEastAsia"/>
          <w:lang w:val="en-US" w:eastAsia="zh-CN"/>
        </w:rPr>
      </w:pPr>
    </w:p>
    <w:p>
      <w:pPr>
        <w:numPr>
          <w:ilvl w:val="0"/>
          <w:numId w:val="13"/>
        </w:numPr>
        <w:ind w:left="420" w:leftChars="0" w:hanging="420" w:firstLineChars="0"/>
        <w:rPr>
          <w:rFonts w:hint="default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验证主备关系是否正常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ps -ef|grep 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示例：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ps -ef|grep 23301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登录重做完成的备节点进行查看主备关系：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cd 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$install_dir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/instance_binaries/storage/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/kunlun-storage-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$version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/dba_tools/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示例：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cd /data/ha/kunlun/instance_binaries/storage/23301/kunlun-storage-1.2.1/dba_tools/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./imysql.sh 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示例：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./imysql.sh 23301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Theme="minorEastAsia" w:hAnsiTheme="minorEastAsia" w:eastAsiaTheme="minorEastAsia" w:cstheme="minor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show slave status\G</w:t>
      </w:r>
    </w:p>
    <w:p>
      <w:pPr>
        <w:rPr>
          <w:rFonts w:hint="default" w:asciiTheme="minorEastAsia" w:hAnsiTheme="minorEastAsia" w:eastAsiaTheme="minorEastAsia" w:cstheme="minorEastAsia"/>
          <w:lang w:val="en-US" w:eastAsia="zh-CN"/>
        </w:rPr>
      </w:pPr>
    </w:p>
    <w:p>
      <w:pPr>
        <w:rPr>
          <w:rFonts w:hint="eastAsia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如图：</w:t>
      </w:r>
    </w:p>
    <w:p>
      <w:pPr>
        <w:rPr>
          <w:rFonts w:hint="default" w:asciiTheme="minorEastAsia" w:hAnsiTheme="minorEastAsia" w:cstheme="minorEastAsia"/>
          <w:lang w:val="en-US" w:eastAsia="zh-CN"/>
        </w:rPr>
      </w:pPr>
      <w:r>
        <w:drawing>
          <wp:inline distT="0" distB="0" distL="114300" distR="114300">
            <wp:extent cx="5264785" cy="2178685"/>
            <wp:effectExtent l="0" t="0" r="5715" b="5715"/>
            <wp:docPr id="7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重做备机后，主备关系正常。</w:t>
      </w:r>
    </w:p>
    <w:p>
      <w:pPr>
        <w:pStyle w:val="3"/>
        <w:bidi w:val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计算节点访问权限控制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通过修改每个计算节点的pg_hba.conf文件，进行访问权限控制。</w:t>
      </w: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操作步骤，</w:t>
      </w:r>
      <w:r>
        <w:rPr>
          <w:rFonts w:hint="eastAsia" w:asciiTheme="majorEastAsia" w:hAnsiTheme="majorEastAsia" w:eastAsiaTheme="majorEastAsia" w:cstheme="majorEastAsia"/>
          <w:b/>
          <w:bCs/>
          <w:color w:val="FF0000"/>
          <w:lang w:val="en-US" w:eastAsia="zh-CN"/>
        </w:rPr>
        <w:t>每个计算节点操作：</w:t>
      </w:r>
    </w:p>
    <w:p>
      <w:pPr>
        <w:numPr>
          <w:ilvl w:val="0"/>
          <w:numId w:val="14"/>
        </w:numPr>
        <w:ind w:left="420" w:leftChars="0" w:hanging="420" w:firstLineChars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修改pg_hba.conf：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查看文件所在目录：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ps -ef|grep 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$port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 xml:space="preserve">  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是指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计算节点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的端口号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示例：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ps -ef|grep 23001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如图：</w:t>
      </w: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drawing>
          <wp:inline distT="0" distB="0" distL="114300" distR="114300">
            <wp:extent cx="5267325" cy="1363980"/>
            <wp:effectExtent l="0" t="0" r="3175" b="762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$install_dir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/server_datadir/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$port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shd w:val="clear" w:color="auto" w:fill="auto"/>
          <w:lang w:val="en-US" w:eastAsia="zh-CN"/>
        </w:rPr>
        <w:t>#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shd w:val="clear" w:color="auto" w:fill="auto"/>
          <w:lang w:val="en-US" w:eastAsia="zh-CN"/>
        </w:rPr>
        <w:t xml:space="preserve"> 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$install_dir</w:t>
      </w:r>
      <w:r>
        <w:rPr>
          <w:rFonts w:hint="eastAsia" w:asciiTheme="minorEastAsia" w:hAnsiTheme="minorEastAsia" w:eastAsiaTheme="minorEastAsia" w:cstheme="minorEastAsia"/>
          <w:sz w:val="24"/>
          <w:szCs w:val="24"/>
          <w:shd w:val="clear" w:color="auto" w:fill="auto"/>
          <w:lang w:val="en-US" w:eastAsia="zh-CN"/>
        </w:rPr>
        <w:t>是指计算节点安装目录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shd w:val="clear" w:color="auto" w:fill="auto"/>
          <w:lang w:val="en-US" w:eastAsia="zh-CN"/>
        </w:rPr>
        <w:t xml:space="preserve"># 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eastAsia" w:asciiTheme="minorEastAsia" w:hAnsiTheme="minorEastAsia" w:eastAsiaTheme="minorEastAsia" w:cstheme="minorEastAsia"/>
          <w:sz w:val="24"/>
          <w:szCs w:val="24"/>
          <w:shd w:val="clear" w:color="auto" w:fill="auto"/>
          <w:lang w:val="en-US" w:eastAsia="zh-CN"/>
        </w:rPr>
        <w:t>是指计算节点端口号</w:t>
      </w: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示例：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/data/ha/kunlun/server_datadir/23001</w:t>
      </w: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如图：</w:t>
      </w: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drawing>
          <wp:inline distT="0" distB="0" distL="114300" distR="114300">
            <wp:extent cx="3229610" cy="2990850"/>
            <wp:effectExtent l="0" t="0" r="8890" b="635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96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在配置文件的</w:t>
      </w:r>
      <w:r>
        <w:rPr>
          <w:rFonts w:hint="eastAsia" w:asciiTheme="majorEastAsia" w:hAnsiTheme="majorEastAsia" w:eastAsiaTheme="majorEastAsia" w:cstheme="majorEastAsia"/>
          <w:b/>
          <w:bCs/>
          <w:color w:val="FF0000"/>
          <w:lang w:val="en-US" w:eastAsia="zh-CN"/>
        </w:rPr>
        <w:t>第一行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加入如下内容：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host    all        kunlun_test     192.168.0.139/24        reject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该内容的具体含义是拒绝所有来自192.168.0.139的kunlun_test用户的TCP/IP连接访问。</w:t>
      </w:r>
      <w:r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  <w:t>在前面第一行加入的原因为前面的配置会覆盖后面的配置，如果前面有相关比较大的允许访问权限配置，那么后面即使设置了拒绝也无法生效。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具体的pg_hba.conf文件参数配置介绍见PG官网链接：</w:t>
      </w: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lang w:val="en-US" w:eastAsia="zh-CN"/>
        </w:rPr>
        <w:fldChar w:fldCharType="begin"/>
      </w:r>
      <w:r>
        <w:rPr>
          <w:rFonts w:hint="default" w:asciiTheme="majorEastAsia" w:hAnsiTheme="majorEastAsia" w:eastAsiaTheme="majorEastAsia" w:cstheme="majorEastAsia"/>
          <w:lang w:val="en-US" w:eastAsia="zh-CN"/>
        </w:rPr>
        <w:instrText xml:space="preserve"> HYPERLINK "https://www.postgresql.org/docs/current/auth-pg-hba-conf.html" </w:instrText>
      </w:r>
      <w:r>
        <w:rPr>
          <w:rFonts w:hint="default" w:asciiTheme="majorEastAsia" w:hAnsiTheme="majorEastAsia" w:eastAsiaTheme="majorEastAsia" w:cstheme="majorEastAsia"/>
          <w:lang w:val="en-US" w:eastAsia="zh-CN"/>
        </w:rPr>
        <w:fldChar w:fldCharType="separate"/>
      </w:r>
      <w:r>
        <w:rPr>
          <w:rStyle w:val="15"/>
          <w:rFonts w:hint="default" w:asciiTheme="majorEastAsia" w:hAnsiTheme="majorEastAsia" w:eastAsiaTheme="majorEastAsia" w:cstheme="majorEastAsia"/>
          <w:lang w:val="en-US" w:eastAsia="zh-CN"/>
        </w:rPr>
        <w:t>https://www.postgresql.org/docs/current/auth-pg-hba-conf.html</w:t>
      </w:r>
      <w:r>
        <w:rPr>
          <w:rFonts w:hint="default" w:asciiTheme="majorEastAsia" w:hAnsiTheme="majorEastAsia" w:eastAsiaTheme="majorEastAsia" w:cstheme="majorEastAsia"/>
          <w:lang w:val="en-US" w:eastAsia="zh-CN"/>
        </w:rPr>
        <w:fldChar w:fldCharType="end"/>
      </w: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如图：</w:t>
      </w:r>
    </w:p>
    <w:p>
      <w:r>
        <w:drawing>
          <wp:inline distT="0" distB="0" distL="114300" distR="114300">
            <wp:extent cx="3152140" cy="3803650"/>
            <wp:effectExtent l="0" t="0" r="10160" b="635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使配置生效：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查看kunlun-server进程，确认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pg_ctl工具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所在目录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这里以kunlun-server的端口号</w:t>
      </w: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2300</w:t>
      </w:r>
      <w:r>
        <w:rPr>
          <w:rFonts w:hint="eastAsia" w:asciiTheme="minorEastAsia" w:hAnsiTheme="minorEastAsia" w:cstheme="minorEastAsia"/>
          <w:b/>
          <w:bCs/>
          <w:sz w:val="24"/>
          <w:szCs w:val="24"/>
          <w:lang w:val="en-US" w:eastAsia="zh-CN"/>
        </w:rPr>
        <w:t>1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为例：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ps -ef|grep 23001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图片示例：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325" cy="1343660"/>
            <wp:effectExtent l="0" t="0" r="3175" b="2540"/>
            <wp:docPr id="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rPr>
          <w:rFonts w:hint="default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查看pg_ctl所在的目录：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/data/ha/kunlun/instance_binaries/computer/23001/kunlun-server-1.2.1/bin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ls -l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图片示例：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</w:rPr>
        <w:drawing>
          <wp:inline distT="0" distB="0" distL="114300" distR="114300">
            <wp:extent cx="3618230" cy="3645535"/>
            <wp:effectExtent l="0" t="0" r="1270" b="1206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18230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执行reload：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./pg_ctl -D /data/ha/kunlun/server_datadir/23001 reload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图片示例：</w:t>
      </w:r>
    </w:p>
    <w:p>
      <w:r>
        <w:drawing>
          <wp:inline distT="0" distB="0" distL="114300" distR="114300">
            <wp:extent cx="5269230" cy="323850"/>
            <wp:effectExtent l="0" t="0" r="1270" b="6350"/>
            <wp:docPr id="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验证生效：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登录计算节点：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psql -h192.168.0.150 -p23001 -Uabc postgres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执行sql：</w:t>
      </w:r>
    </w:p>
    <w:p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select * from pg_hba_file_rules ;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574800"/>
            <wp:effectExtent l="0" t="0" r="0" b="0"/>
            <wp:docPr id="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4"/>
        </w:numPr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登录验证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192.168.0.139机器上执行登录：</w:t>
      </w:r>
    </w:p>
    <w:p>
      <w:r>
        <w:drawing>
          <wp:inline distT="0" distB="0" distL="114300" distR="114300">
            <wp:extent cx="5268595" cy="485140"/>
            <wp:effectExtent l="0" t="0" r="1905" b="10160"/>
            <wp:docPr id="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8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登录失败，报错信息描述pg_hba.conf配置文件拒绝了连接。</w:t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手动配置cgroup实现CPU硬隔离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cgroup实现CPU硬隔离在创建集群会自动执行，不需要手动设置，这里只是说明如需故障排查或者其他问题需要设置cgroup时，操作使用说明。</w:t>
      </w:r>
    </w:p>
    <w:p>
      <w:pPr>
        <w:rPr>
          <w:rFonts w:hint="default"/>
          <w:b/>
          <w:bCs/>
          <w:color w:val="FF0000"/>
          <w:lang w:val="en-US" w:eastAsia="zh-CN"/>
        </w:rPr>
      </w:pPr>
    </w:p>
    <w:p>
      <w:pPr>
        <w:numPr>
          <w:ilvl w:val="0"/>
          <w:numId w:val="15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存储节点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执行命令：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到kunlun2cgroup工具目录下，该工具在node_mgr的bin/util目录下：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cd </w:t>
      </w:r>
      <w:r>
        <w:rPr>
          <w:rFonts w:hint="eastAsia" w:ascii="DejaVu Sans Mono" w:hAnsi="DejaVu Sans Mono" w:eastAsia="宋体" w:cs="DejaVu Sans Mono"/>
          <w:color w:val="FF0000"/>
          <w:sz w:val="24"/>
          <w:szCs w:val="24"/>
          <w:shd w:val="clear" w:color="auto" w:fill="auto"/>
          <w:lang w:val="en-US" w:eastAsia="zh-CN"/>
        </w:rPr>
        <w:t>$base_dir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/kunlun-node-manager-1.2.1/bin/util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="DejaVu Sans Mono" w:hAnsi="DejaVu Sans Mono" w:eastAsia="宋体" w:cs="DejaVu Sans Mono"/>
          <w:color w:val="FF0000"/>
          <w:sz w:val="24"/>
          <w:szCs w:val="24"/>
          <w:shd w:val="clear" w:color="auto" w:fill="auto"/>
          <w:lang w:val="en-US" w:eastAsia="zh-CN"/>
        </w:rPr>
        <w:t>$base_dir是指安装基础目录，可以在部署时的拓扑文件.json中查看。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cd /data/ha/kunlun/kunlun-node-manager-1.2.1/bin/util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如图：</w:t>
      </w:r>
    </w:p>
    <w:p>
      <w:r>
        <w:drawing>
          <wp:inline distT="0" distB="0" distL="114300" distR="114300">
            <wp:extent cx="4972050" cy="3657600"/>
            <wp:effectExtent l="0" t="0" r="635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cgroup2kunlun</w:t>
      </w:r>
      <w:r>
        <w:rPr>
          <w:rFonts w:hint="eastAsia"/>
          <w:lang w:val="en-US" w:eastAsia="zh-CN"/>
        </w:rPr>
        <w:t>工具参数解析：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Usage of ./cgroup2kunlun: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  -action string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    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ab/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'add' or 'delete' cgroup related to the port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  -control_mode string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    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ab/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resource control type, share or quota (default "quota")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  -cpu_nums int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    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ab/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cpu resources reserving account, 1 means one cpu cores (default 1)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  -pidFile string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    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ab/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instance pid file path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  -port string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    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ab/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instance port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  -resource_type string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    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ab/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resource controller type (default "cpu")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添加cgroup命令，示例：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./cgroup2kunlun -resource_type=cpu -port=33503 -cpu_nums=8 -control_mode=quota -pidFile=/data/ha/kunlun/storage_logdir/33503/mysql.pid -action=add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-resource_type 参数为资源控制类型，默认为cpu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-port参数为存储节点端口号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-cpu_nums 参数为存储节点使用的vCPU核数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-control_mode 参数为控制模式，默认为独占限制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-pidFile 参数为存储节点mysql.pid文件的绝对路径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-action 参数为配置cgroup的行为，分为add添加和delete删除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添加存储节点33503端口，8vCPU的限制：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./cgroup2kunlun -resource_type=cpu -port=33503 -cpu_nums=8 -control_mode=quota -pidFile=/data/ha/kunlun/storage_logdir/33503/mysql.pid -action=add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删除cgroup配置：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./cgroup2kunlun -resource_type=cpu -port=33503 -cpu_nums=8 -control_mode=quota -pidFile=/data/ha/kunlun/storage_logdir/33503/mysql.pid -action=delete</w:t>
      </w:r>
    </w:p>
    <w:p>
      <w:pPr>
        <w:rPr>
          <w:rFonts w:hint="default"/>
          <w:lang w:val="en-US" w:eastAsia="zh-CN"/>
        </w:rPr>
      </w:pPr>
    </w:p>
    <w:p>
      <w:pPr>
        <w:numPr>
          <w:ilvl w:val="0"/>
          <w:numId w:val="15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计算节点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添加计算节点23001端口，8vCPU的限制：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./util/cgroup2kunlun -resource_type=cpu -port=23001 -cpu_nums=8 -control_mode=quota -pidFile=/data/ha/kunlun/server_datadir/23001/postmaster.pid -action=add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删除cgroup配置：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./util/cgroup2kunlun -resource_type=cpu -port=23001 -cpu_nums=8 -control_mode=quota -pidFile=/data/ha/kunlun/server_datadir/23001/postmaster.pid -action=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delete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扩展管理extension</w:t>
      </w:r>
    </w:p>
    <w:p>
      <w:pPr>
        <w:pStyle w:val="4"/>
        <w:numPr>
          <w:ilvl w:val="2"/>
          <w:numId w:val="0"/>
        </w:numPr>
        <w:bidi w:val="0"/>
        <w:ind w:leftChars="0"/>
        <w:rPr>
          <w:rFonts w:hint="default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e</w:t>
      </w:r>
      <w:r>
        <w:rPr>
          <w:rFonts w:hint="eastAsia" w:asciiTheme="minorEastAsia" w:hAnsiTheme="minorEastAsia" w:eastAsiaTheme="minorEastAsia" w:cstheme="minorEastAsia"/>
          <w:lang w:val="en-US" w:eastAsia="zh-CN"/>
        </w:rPr>
        <w:t>xtension管理</w:t>
      </w:r>
    </w:p>
    <w:p>
      <w:pPr>
        <w:numPr>
          <w:ilvl w:val="0"/>
          <w:numId w:val="16"/>
        </w:numPr>
        <w:ind w:left="420" w:leftChars="0" w:hanging="420" w:firstLineChars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计算节点添加扩展（</w:t>
      </w:r>
      <w:r>
        <w:rPr>
          <w:rFonts w:hint="eastAsia" w:asciiTheme="majorEastAsia" w:hAnsiTheme="majorEastAsia" w:eastAsiaTheme="majorEastAsia" w:cstheme="majorEastAsia"/>
          <w:b/>
          <w:bCs/>
          <w:color w:val="FF0000"/>
          <w:lang w:val="en-US" w:eastAsia="zh-CN"/>
        </w:rPr>
        <w:t>注意：集群只有一个计算节点时！！！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）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以添加</w:t>
      </w:r>
      <w:r>
        <w:rPr>
          <w:rFonts w:hint="eastAsia" w:asciiTheme="majorEastAsia" w:hAnsiTheme="majorEastAsia" w:eastAsiaTheme="majorEastAsia" w:cstheme="majorEastAsia"/>
          <w:b/>
          <w:bCs/>
          <w:lang w:val="en-US" w:eastAsia="zh-CN"/>
        </w:rPr>
        <w:t>uuid-ossp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扩展为例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安装相关依赖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sudo yum install -y e2fsprogs-devel uuid-devel libuuid-devel zlib-devel zlib-static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下载pg11.2版本进行源码编译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wget https://ftp.postgresql.org/pub/source/v11.20/postgresql-11.20.tar.gz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Tips：如果wget命令下载速度过慢，可以尝试用电脑访问下载后传到服务器上。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解压后编译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Tar xf postgresql-11.20.tar.gz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cd postgresql-11.20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./configure --prefix=/opt/pgsql11.2 --with-uuid=ossp</w:t>
      </w: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执行后结果如下图，无报错：</w:t>
      </w:r>
    </w:p>
    <w:p>
      <w:r>
        <w:drawing>
          <wp:inline distT="0" distB="0" distL="114300" distR="114300">
            <wp:extent cx="5264785" cy="2272030"/>
            <wp:effectExtent l="0" t="0" r="5715" b="127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sudo make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执行命令后如图：</w:t>
      </w:r>
    </w:p>
    <w:p>
      <w:r>
        <w:drawing>
          <wp:inline distT="0" distB="0" distL="114300" distR="114300">
            <wp:extent cx="5264785" cy="2102485"/>
            <wp:effectExtent l="0" t="0" r="5715" b="5715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sudo make install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执行命令后如图：</w:t>
      </w:r>
    </w:p>
    <w:p>
      <w:r>
        <w:drawing>
          <wp:inline distT="0" distB="0" distL="114300" distR="114300">
            <wp:extent cx="5270500" cy="1494790"/>
            <wp:effectExtent l="0" t="0" r="0" b="381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将编译好的扩展相关文件拷贝到对应的目录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cd 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postgresql-11.20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 &amp;&amp; sudo chown kunlun:kunlun -R *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cd postgresql-11.20/contrib/uuid-ossp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cp -a uuid-ossp.so </w:t>
      </w: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/data/ha/kunlun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/instance_binaries/computer/</w:t>
      </w: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23001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</w:t>
      </w: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kunlun-server-1.2.1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/lib/postgresql/</w:t>
      </w:r>
    </w:p>
    <w:p>
      <w:pPr>
        <w:rPr>
          <w:rFonts w:hint="default"/>
          <w:lang w:val="en-US" w:eastAsia="zh-CN"/>
        </w:rPr>
      </w:pP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cp -a uuid-ossp--1.0--1.1.sql uuid-ossp--1.1.sql uuid-ossp--unpackaged--1.0.sql uuid-ossp.control </w:t>
      </w: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/data/ha/kunlun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/instance_binaries/computer/</w:t>
      </w: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23001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</w:t>
      </w: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kunlun-server-1.2.1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/share/postgresql/extension/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目录介绍：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DejaVu Sans Mono" w:hAnsi="DejaVu Sans Mono" w:eastAsia="宋体" w:cs="DejaVu Sans Mono"/>
          <w:color w:val="FF0000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/data/ha/kunlun</w:t>
      </w:r>
      <w:r>
        <w:rPr>
          <w:rFonts w:hint="eastAsia" w:ascii="DejaVu Sans Mono" w:hAnsi="DejaVu Sans Mono" w:eastAsia="宋体" w:cs="DejaVu Sans Mono"/>
          <w:color w:val="FF0000"/>
          <w:sz w:val="24"/>
          <w:szCs w:val="24"/>
          <w:shd w:val="clear" w:color="auto" w:fill="auto"/>
          <w:lang w:val="en-US" w:eastAsia="zh-CN"/>
        </w:rPr>
        <w:t>为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$base_dir</w:t>
      </w:r>
      <w:r>
        <w:rPr>
          <w:rFonts w:hint="eastAsia" w:ascii="DejaVu Sans Mono" w:hAnsi="DejaVu Sans Mono" w:eastAsia="宋体" w:cs="DejaVu Sans Mono"/>
          <w:color w:val="FF0000"/>
          <w:sz w:val="24"/>
          <w:szCs w:val="24"/>
          <w:shd w:val="clear" w:color="auto" w:fill="auto"/>
          <w:lang w:val="en-US" w:eastAsia="zh-CN"/>
        </w:rPr>
        <w:t>是指安装基础目录，可以在部署时的拓扑文件.json中查看。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DejaVu Sans Mono" w:hAnsi="DejaVu Sans Mono" w:eastAsia="宋体" w:cs="DejaVu Sans Mono"/>
          <w:color w:val="FF0000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23001</w:t>
      </w:r>
      <w:r>
        <w:rPr>
          <w:rFonts w:hint="eastAsia" w:ascii="DejaVu Sans Mono" w:hAnsi="DejaVu Sans Mono" w:eastAsia="宋体" w:cs="DejaVu Sans Mono"/>
          <w:color w:val="FF0000"/>
          <w:sz w:val="24"/>
          <w:szCs w:val="24"/>
          <w:shd w:val="clear" w:color="auto" w:fill="auto"/>
          <w:lang w:val="en-US" w:eastAsia="zh-CN"/>
        </w:rPr>
        <w:t>为计算节点端口号，以实际的为准。</w:t>
      </w:r>
    </w:p>
    <w:p>
      <w:pPr>
        <w:rPr>
          <w:rFonts w:hint="default" w:ascii="DejaVu Sans Mono" w:hAnsi="DejaVu Sans Mono" w:eastAsia="宋体" w:cs="DejaVu Sans Mono"/>
          <w:b w:val="0"/>
          <w:bCs w:val="0"/>
          <w:color w:val="FF0000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kunlun-server-1.2.1</w:t>
      </w:r>
      <w:r>
        <w:rPr>
          <w:rFonts w:hint="eastAsia" w:ascii="DejaVu Sans Mono" w:hAnsi="DejaVu Sans Mono" w:eastAsia="宋体" w:cs="DejaVu Sans Mono"/>
          <w:b w:val="0"/>
          <w:bCs w:val="0"/>
          <w:color w:val="FF0000"/>
          <w:sz w:val="24"/>
          <w:szCs w:val="24"/>
          <w:shd w:val="clear" w:color="auto" w:fill="auto"/>
          <w:lang w:val="en-US" w:eastAsia="zh-CN"/>
        </w:rPr>
        <w:t>为计算节点安装的目录，一般以kunlun-server-版本号定义。</w:t>
      </w:r>
    </w:p>
    <w:p>
      <w:pPr>
        <w:rPr>
          <w:rFonts w:hint="eastAsia" w:ascii="DejaVu Sans Mono" w:hAnsi="DejaVu Sans Mono" w:eastAsia="宋体" w:cs="DejaVu Sans Mono"/>
          <w:b w:val="0"/>
          <w:bCs w:val="0"/>
          <w:color w:val="FF0000"/>
          <w:sz w:val="24"/>
          <w:szCs w:val="24"/>
          <w:shd w:val="clear" w:color="auto" w:fill="auto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登录计算节点后创建uuid-ossp扩展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先查看已经存在的扩展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\dx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create extension if not exists "uuid-ossp";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\dx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select uuid_generate_v4();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如图所示：</w:t>
      </w:r>
    </w:p>
    <w:p>
      <w:r>
        <w:drawing>
          <wp:inline distT="0" distB="0" distL="114300" distR="114300">
            <wp:extent cx="5274310" cy="2907030"/>
            <wp:effectExtent l="0" t="0" r="8890" b="1270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16"/>
        </w:numPr>
        <w:ind w:left="420" w:leftChars="0" w:hanging="420" w:firstLineChars="0"/>
        <w:rPr>
          <w:rFonts w:hint="default" w:eastAsiaTheme="min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计算节点添加扩展（</w:t>
      </w:r>
      <w:r>
        <w:rPr>
          <w:rFonts w:hint="eastAsia" w:asciiTheme="majorEastAsia" w:hAnsiTheme="majorEastAsia" w:eastAsiaTheme="majorEastAsia" w:cstheme="majorEastAsia"/>
          <w:b/>
          <w:bCs/>
          <w:color w:val="FF0000"/>
          <w:lang w:val="en-US" w:eastAsia="zh-CN"/>
        </w:rPr>
        <w:t>注意：集群有多个计算节点时！！！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）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同集群内其他计算节点添加扩展</w:t>
      </w:r>
      <w:r>
        <w:rPr>
          <w:rFonts w:hint="eastAsia"/>
          <w:lang w:val="en-US" w:eastAsia="zh-CN"/>
        </w:rPr>
        <w:t>，需要yum安装所需依赖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sudo yum install -y e2fsprogs-devel uuid-devel libuuid-devel zlib-devel zlib-static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省去编译步骤，见单个计算节点的步骤进行操作。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然后在所有的计算节点上将编译好的扩展文件拷贝到对应的目录。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例如本实例中uuid-ossp扩展，只需要编译好的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uuid-ossp.so文件拷贝到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/data/ha/kunlun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/instance_binaries/computer/</w:t>
      </w: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23001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</w:t>
      </w: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kunlun-server-1.2.1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/lib/postgresql/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目录下；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uuid-ossp--1.0--1.1.sql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uuid-ossp--1.1.sql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uuid-ossp--unpackaged--1.0.sql 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uuid-ossp.control这四个文件拷贝到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/data/ha/kunlun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/instance_binaries/computer/</w:t>
      </w: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23001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</w:t>
      </w: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kunlun-server-1.2.1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/share/postgresql/extension/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最后在一个计算节点上进行操作加载extension即可，其他的计算节点就可以看到对应的extension。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登录计算节点后创建uuid-ossp扩展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先查看已经存在的扩展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\dx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create extension if not exists "uuid-ossp";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\dx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select uuid_generate_v4();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如图所示：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计算节点1：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5272405" cy="2688590"/>
            <wp:effectExtent l="0" t="0" r="10795" b="381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计算节点2：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320925"/>
            <wp:effectExtent l="0" t="0" r="10795" b="3175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将扩展文件添加到公共目录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为了往后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新增计算节点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或者</w:t>
      </w:r>
      <w:r>
        <w:rPr>
          <w:rFonts w:hint="eastAsia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创建新集群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，不需要重复操作添加扩展，先在各个计划新增计算机器节点上安装依赖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sudo yum install -y e2fsprogs-devel uuid-devel libuuid-devel zlib-devel zlib-static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然后将扩展文件拷贝到对应的公共目录即可。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cd postgresql-11.20/contrib/uuid-ossp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cp -a uuid-ossp.so </w:t>
      </w:r>
      <w:r>
        <w:rPr>
          <w:rFonts w:hint="eastAsia" w:ascii="DejaVu Sans Mono" w:hAnsi="DejaVu Sans Mono" w:eastAsia="宋体" w:cs="DejaVu Sans Mono"/>
          <w:color w:val="FF0000"/>
          <w:sz w:val="24"/>
          <w:szCs w:val="24"/>
          <w:shd w:val="clear" w:color="auto" w:fill="auto"/>
          <w:lang w:val="en-US" w:eastAsia="zh-CN"/>
        </w:rPr>
        <w:t>$base_dir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program_binaries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</w:t>
      </w: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kunlun-server-1.2.1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/lib/postgresql/</w:t>
      </w:r>
    </w:p>
    <w:p>
      <w:pPr>
        <w:rPr>
          <w:rFonts w:hint="default"/>
          <w:lang w:val="en-US" w:eastAsia="zh-CN"/>
        </w:rPr>
      </w:pP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cp -a uuid-ossp--1.0--1.1.sql uuid-ossp--1.1.sql uuid-ossp--unpackaged--1.0.sql uuid-ossp.control </w:t>
      </w:r>
      <w:r>
        <w:rPr>
          <w:rFonts w:hint="eastAsia" w:ascii="DejaVu Sans Mono" w:hAnsi="DejaVu Sans Mono" w:eastAsia="宋体" w:cs="DejaVu Sans Mono"/>
          <w:color w:val="FF0000"/>
          <w:sz w:val="24"/>
          <w:szCs w:val="24"/>
          <w:shd w:val="clear" w:color="auto" w:fill="auto"/>
          <w:lang w:val="en-US" w:eastAsia="zh-CN"/>
        </w:rPr>
        <w:t>$base_dir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program_binaries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</w:t>
      </w:r>
      <w:r>
        <w:rPr>
          <w:rFonts w:hint="default" w:ascii="DejaVu Sans Mono" w:hAnsi="DejaVu Sans Mono" w:eastAsia="宋体" w:cs="DejaVu Sans Mono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kunlun-server-1.2.1</w:t>
      </w: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/share/postgresql/extension/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XPanel发起新增机器节点或者创建集群即可看到扩展。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</w:p>
    <w:p>
      <w:pPr>
        <w:pStyle w:val="4"/>
        <w:numPr>
          <w:ilvl w:val="2"/>
          <w:numId w:val="0"/>
        </w:numPr>
        <w:bidi w:val="0"/>
        <w:ind w:leftChars="0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eastAsia" w:asciiTheme="minorEastAsia" w:hAnsiTheme="minorEastAsia" w:cstheme="minorEastAsia"/>
          <w:lang w:val="en-US" w:eastAsia="zh-CN"/>
        </w:rPr>
        <w:t>Postgres_fdw扩展使用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postgres_fdw扩展为postgesql提供，无须手动下载后安装，直接加载extension即可。关于postgres_fdw介绍及操作示例可以先参考官网链接：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fldChar w:fldCharType="begin"/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instrText xml:space="preserve"> HYPERLINK "http://postgres.cn/docs/11/postgres-fdw.html" </w:instrTex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fldChar w:fldCharType="separate"/>
      </w:r>
      <w:r>
        <w:rPr>
          <w:rStyle w:val="15"/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http://postgres.cn/docs/11/postgres-fdw.html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fldChar w:fldCharType="end"/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，了解后再进行操作。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环境介绍：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外部server和表等相关信息：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host：192.168.0.150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post：23007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user：abc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password：省略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db_name：klustron，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schema_name：public，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table_name：k1。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内部映射相关信息：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server：foreign_server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用户映射：abc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映射表：foreign_table1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如下为实际的操作步骤：</w:t>
      </w: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外部表k1信息</w:t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</w:pPr>
      <w:r>
        <w:drawing>
          <wp:inline distT="0" distB="0" distL="114300" distR="114300">
            <wp:extent cx="3247390" cy="2521585"/>
            <wp:effectExtent l="0" t="0" r="3810" b="5715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24739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6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内部映射等配置相关操作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(1)创建extension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\dx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create extension "postgres_fdw";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\dx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eastAsiaTheme="minor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如图：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2405" cy="2663825"/>
            <wp:effectExtent l="0" t="0" r="10795" b="3175"/>
            <wp:docPr id="6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17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create server，create mapping，create foreign table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create server foreign_server foreign data wrapper postgres_fdw options(host '192.168.0.150',port '23007',dbname 'klustron');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create user mapping for user server foreign_server options(user 'abc', password 'abc');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create foreign table foreign_table1(id int,name varchar(23)) server foreign_server options(schema_name 'public',table_name 'k1');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如图：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1135" cy="224790"/>
            <wp:effectExtent l="0" t="0" r="12065" b="3810"/>
            <wp:docPr id="6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9865" cy="219075"/>
            <wp:effectExtent l="0" t="0" r="635" b="9525"/>
            <wp:docPr id="6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184785"/>
            <wp:effectExtent l="0" t="0" r="9525" b="5715"/>
            <wp:docPr id="7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(3)验证和操作外部表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select * from foreign_table1;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insert into foreign_table1 values(6,'james'),(7,'durant'),(8,'bryant');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select * from foreign_table1;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delete from foreign_table1 where id=7;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select * from foreign_table1;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update foreign_table1 set name='kobe' where id=8;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select * from foreign_table1;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如图：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3058160" cy="3230245"/>
            <wp:effectExtent l="0" t="0" r="2540" b="8255"/>
            <wp:docPr id="7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5816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外部表登录验证：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073650" cy="2990850"/>
            <wp:effectExtent l="0" t="0" r="6350" b="6350"/>
            <wp:docPr id="7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清理环境：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drop foreign table foreign_table1;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drop user mapping for user server foreign_server;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drop server foreign_server;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drop extension postgres_fdw;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select * from pg_user_mappings;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select * from pg_user_mapping;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\dx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show tables;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4173855" cy="2951480"/>
            <wp:effectExtent l="0" t="0" r="4445" b="7620"/>
            <wp:docPr id="7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73855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</w:p>
    <w:p>
      <w:pPr>
        <w:pStyle w:val="3"/>
        <w:bidi w:val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SSL认证</w:t>
      </w:r>
    </w:p>
    <w:p>
      <w:pPr>
        <w:pStyle w:val="4"/>
        <w:numPr>
          <w:ilvl w:val="2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单向开启SSL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环境准备：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yum install -y openssl-devel openssl perl-ExtUtils*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未开启SSL前，登录计算节点没有SSL的信息：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drawing>
          <wp:inline distT="0" distB="0" distL="114300" distR="114300">
            <wp:extent cx="5168900" cy="208280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开启后SSL后，登录计算节点有SSL信息：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64150" cy="3416300"/>
            <wp:effectExtent l="0" t="0" r="6350" b="0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开启步骤如下：</w:t>
      </w: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生成证书和私钥文件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mkdir openssl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cd openssl/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openssl req -new -x509 -days 365 -nodes -text -out server.crt -keyout server.key -subj "/CN=centos7j"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 </w:t>
      </w:r>
      <w:r>
        <w:rPr>
          <w:rFonts w:hint="default"/>
          <w:lang w:val="en-US" w:eastAsia="zh-CN"/>
        </w:rPr>
        <w:t>/CN</w:t>
      </w:r>
      <w:r>
        <w:rPr>
          <w:rFonts w:hint="eastAsia"/>
          <w:lang w:val="en-US" w:eastAsia="zh-CN"/>
        </w:rPr>
        <w:t>=后跟主机名，可以使用hostname命令得出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修改server.key文件权限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chmod 600 server.key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拷贝到对应目录下，这里以计算节点的23007端口号为例：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cp -a server.* /data/ha/kunlun/server_datadir/23007/</w:t>
      </w: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#具体目录以实际为准，可执行ps -ef|grep $port $port代表计算节点端口号。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1423670"/>
            <wp:effectExtent l="0" t="0" r="0" b="11430"/>
            <wp:docPr id="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修改配置文件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vim postgresql.conf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1770" cy="1720215"/>
            <wp:effectExtent l="0" t="0" r="11430" b="6985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根据具体的文件绝对路径填写，ssl_cert_file和ssl_key_file，并开启ssl。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重启计算节点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查看计算节点进程：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ps -ef|grep 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$port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 xml:space="preserve">  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是指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计算节点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的端口号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示例：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ps -ef|grep 23007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到计算节点的安装目录中与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bin</w:t>
      </w:r>
      <w:r>
        <w:rPr>
          <w:rFonts w:hint="eastAsia"/>
          <w:sz w:val="24"/>
          <w:szCs w:val="24"/>
          <w:lang w:val="en-US" w:eastAsia="zh-CN"/>
        </w:rPr>
        <w:t>目录同级的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scripts</w:t>
      </w:r>
      <w:r>
        <w:rPr>
          <w:rFonts w:hint="eastAsia"/>
          <w:sz w:val="24"/>
          <w:szCs w:val="24"/>
          <w:lang w:val="en-US" w:eastAsia="zh-CN"/>
        </w:rPr>
        <w:t>目录下：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$install_dir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/instance_binaries/computer/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$port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/kunlun-server-</w:t>
      </w:r>
      <w:r>
        <w:rPr>
          <w:rFonts w:hint="eastAsia" w:ascii="DejaVu Sans Mono" w:hAnsi="DejaVu Sans Mono" w:eastAsia="宋体" w:cs="DejaVu Sans Mono"/>
          <w:b w:val="0"/>
          <w:bCs w:val="0"/>
          <w:color w:val="FF0000"/>
          <w:sz w:val="21"/>
          <w:szCs w:val="21"/>
          <w:shd w:val="clear" w:color="auto" w:fill="auto"/>
          <w:lang w:val="en-US" w:eastAsia="zh-CN"/>
        </w:rPr>
        <w:t>$version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/scripts</w:t>
      </w:r>
    </w:p>
    <w:p>
      <w:pPr>
        <w:rPr>
          <w:rFonts w:hint="eastAsia" w:ascii="宋体" w:hAnsi="宋体" w:eastAsia="宋体" w:cs="宋体"/>
          <w:sz w:val="21"/>
          <w:szCs w:val="21"/>
          <w:shd w:val="clear" w:color="FFFFFF" w:fill="D9D9D9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 xml:space="preserve">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$install_dir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是指计算节点安装目录</w:t>
      </w:r>
    </w:p>
    <w:p>
      <w:pP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 xml:space="preserve">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$port</w:t>
      </w:r>
      <w:r>
        <w:rPr>
          <w:rFonts w:hint="eastAsia" w:ascii="宋体" w:hAnsi="宋体" w:eastAsia="宋体" w:cs="宋体"/>
          <w:sz w:val="24"/>
          <w:szCs w:val="24"/>
          <w:shd w:val="clear" w:color="auto" w:fill="auto"/>
          <w:lang w:val="en-US" w:eastAsia="zh-CN"/>
        </w:rPr>
        <w:t>是指计算节点端口号</w:t>
      </w:r>
    </w:p>
    <w:p>
      <w:pPr>
        <w:jc w:val="left"/>
        <w:rPr>
          <w:rFonts w:hint="default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  <w:t xml:space="preserve"># 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shd w:val="clear" w:color="auto" w:fill="auto"/>
          <w:lang w:val="en-US" w:eastAsia="zh-CN"/>
        </w:rPr>
        <w:t>$version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24"/>
          <w:shd w:val="clear" w:color="auto" w:fill="auto"/>
          <w:lang w:val="en-US" w:eastAsia="zh-CN"/>
        </w:rPr>
        <w:t xml:space="preserve"> 是指计算节点的版本号，例如：1.2.2</w:t>
      </w:r>
    </w:p>
    <w:p>
      <w:pPr>
        <w:rPr>
          <w:rFonts w:hint="default" w:ascii="宋体" w:hAnsi="宋体" w:eastAsia="宋体" w:cs="宋体"/>
          <w:sz w:val="24"/>
          <w:szCs w:val="24"/>
          <w:shd w:val="clear" w:color="auto" w:fill="auto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示例：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cd /data/ha/kunlun/instance_binaries/computer/23007/kunlun-server-1.2.2/scripts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启动：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python2 start_pg.py --port=$port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示例：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python2 start_pg.py --port=23007</w:t>
      </w:r>
    </w:p>
    <w:p>
      <w:pPr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停止：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 xml:space="preserve">python2 stop_pg.py </w:t>
      </w: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--port=$port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示例：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python2 stop_pg.py --port=23007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8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ind w:left="420" w:leftChars="0" w:hanging="420" w:firstLineChars="0"/>
        <w:jc w:val="both"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登录计算节点创建sslinfo扩展和验证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psql -h192.168.0.150 -p23007 -Uabc postgres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create extension sslinfo;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\dx</w:t>
      </w:r>
    </w:p>
    <w:p>
      <w:pPr>
        <w:keepNext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kinsoku/>
        <w:wordWrap w:val="0"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  <w:t>select ssl_is_used();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  <w:r>
        <w:drawing>
          <wp:inline distT="0" distB="0" distL="114300" distR="114300">
            <wp:extent cx="5272405" cy="5180965"/>
            <wp:effectExtent l="0" t="0" r="10795" b="63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18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 w:val="0"/>
        <w:overflowPunct/>
        <w:topLinePunct w:val="0"/>
        <w:autoSpaceDE/>
        <w:autoSpaceDN/>
        <w:bidi w:val="0"/>
        <w:adjustRightInd/>
        <w:snapToGrid/>
        <w:jc w:val="both"/>
        <w:textAlignment w:val="auto"/>
        <w:rPr>
          <w:rFonts w:hint="default" w:ascii="DejaVu Sans Mono" w:hAnsi="DejaVu Sans Mono" w:eastAsia="宋体" w:cs="DejaVu Sans Mono"/>
          <w:sz w:val="24"/>
          <w:szCs w:val="24"/>
          <w:shd w:val="clear" w:color="auto" w:fill="auto"/>
          <w:lang w:val="en-US" w:eastAsia="zh-CN"/>
        </w:rPr>
      </w:pPr>
    </w:p>
    <w:p>
      <w:pPr>
        <w:pStyle w:val="2"/>
        <w:bidi w:val="0"/>
        <w:ind w:left="432" w:leftChars="0" w:hanging="432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备份与恢复</w:t>
      </w:r>
    </w:p>
    <w:p>
      <w:pPr>
        <w:pStyle w:val="3"/>
        <w:bidi w:val="0"/>
        <w:ind w:left="575" w:leftChars="0" w:hanging="575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物理备份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注意：发起物理备份前，请确认HDFS已经部署成功，并在XPanel的【集群管理】-&gt;【备份存储目标管理】中添加成功。</w:t>
      </w:r>
    </w:p>
    <w:p>
      <w:pPr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通过XPanel点击【发起全量备份】，即刻开始进行集群物理备份任务。</w:t>
      </w:r>
    </w:p>
    <w:p>
      <w:pPr>
        <w:rPr>
          <w:rFonts w:hint="default" w:ascii="宋体" w:hAnsi="宋体" w:eastAsia="宋体" w:cs="宋体"/>
          <w:lang w:val="en-US" w:eastAsia="zh-CN"/>
        </w:rPr>
      </w:pPr>
      <w:r>
        <w:drawing>
          <wp:inline distT="0" distB="0" distL="114300" distR="114300">
            <wp:extent cx="5264785" cy="2984500"/>
            <wp:effectExtent l="0" t="0" r="5715" b="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2984500"/>
            <wp:effectExtent l="0" t="0" r="5715" b="0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验证物理备份进度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（1）XPanel点【集群备份列表】-&gt;【物理备份】，可以查看到发起物理备份的任务状态。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984500"/>
            <wp:effectExtent l="0" t="0" r="5715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9"/>
        </w:num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到HDFS上进行校验，是否备份成功。</w:t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Hdfs机器上执行命令：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hadoop fs -ls /kunlun/backup/xtrabackup/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$cluster_name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# 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  <w:sz w:val="24"/>
          <w:szCs w:val="24"/>
          <w:lang w:val="en-US" w:eastAsia="zh-CN"/>
        </w:rPr>
        <w:t>$cluster_name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 是指集群名称，例如cluster_1689905581_000001，可以在第一个步骤中拷贝得到。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示例</w:t>
      </w:r>
      <w:r>
        <w:rPr>
          <w:rFonts w:hint="eastAsia"/>
          <w:lang w:val="en-US" w:eastAsia="zh-CN"/>
        </w:rPr>
        <w:t>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hadoop fs -ls /kunlun/backup/xtrabackup/cluster_1689905581_000001/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如图：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393065"/>
            <wp:effectExtent l="0" t="0" r="1270" b="635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pStyle w:val="3"/>
        <w:bidi w:val="0"/>
        <w:ind w:left="575" w:leftChars="0" w:hanging="575" w:firstLine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物理回档</w:t>
      </w:r>
    </w:p>
    <w:p>
      <w:pPr>
        <w:rPr>
          <w:rFonts w:hint="eastAsia" w:ascii="宋体" w:hAnsi="宋体" w:eastAsia="宋体" w:cs="宋体"/>
          <w:lang w:val="en-US" w:eastAsia="zh-CN"/>
        </w:rPr>
      </w:pPr>
      <w:r>
        <w:drawing>
          <wp:inline distT="0" distB="0" distL="114300" distR="114300">
            <wp:extent cx="5266690" cy="3134360"/>
            <wp:effectExtent l="0" t="0" r="3810" b="254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pStyle w:val="3"/>
        <w:bidi w:val="0"/>
        <w:ind w:left="575" w:leftChars="0" w:hanging="575" w:firstLineChars="0"/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逻辑备份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注意：发起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逻辑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备份前，请确认HDFS已经部署成功，并在XPanel的【集群管理】-&gt;【备份存储目标管理】中添加成功。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通过XPanel中选择需要备份的库或者表，然后选择【备份时间范围】，点击【保存】，即刻开始进行该集群下指定的库或者表逻辑备份。</w:t>
      </w:r>
    </w:p>
    <w:p>
      <w:pPr>
        <w:rPr>
          <w:rFonts w:hint="default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4785" cy="2984500"/>
            <wp:effectExtent l="0" t="0" r="5715" b="0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2984500"/>
            <wp:effectExtent l="0" t="0" r="5715" b="0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验证逻辑备份进度</w:t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XPanel点【集群备份列表】-&gt;【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逻辑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备份】，可以查看到发起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逻辑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备份的任务状态。</w:t>
      </w:r>
    </w:p>
    <w:p>
      <w:r>
        <w:drawing>
          <wp:inline distT="0" distB="0" distL="114300" distR="114300">
            <wp:extent cx="5274310" cy="1800225"/>
            <wp:effectExtent l="0" t="0" r="8890" b="3175"/>
            <wp:docPr id="1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20"/>
        </w:numPr>
        <w:ind w:left="0" w:leftChars="0" w:firstLine="0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到HDFS上进行校验，是否备份成功。</w:t>
      </w:r>
    </w:p>
    <w:p>
      <w:pPr>
        <w:numPr>
          <w:ilvl w:val="0"/>
          <w:numId w:val="0"/>
        </w:numP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Hdfs机器上执行命令：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hadoop fs -ls /kunlun/logicalbackup/</w:t>
      </w:r>
      <w:r>
        <w:rPr>
          <w:rFonts w:hint="eastAsia" w:ascii="DejaVu Sans Mono" w:hAnsi="DejaVu Sans Mono" w:eastAsia="宋体" w:cs="DejaVu Sans Mono"/>
          <w:color w:val="FF0000"/>
          <w:sz w:val="21"/>
          <w:szCs w:val="21"/>
          <w:shd w:val="clear" w:color="auto" w:fill="auto"/>
          <w:lang w:val="en-US" w:eastAsia="zh-CN"/>
        </w:rPr>
        <w:t>$cluster_name</w:t>
      </w:r>
      <w:r>
        <w:rPr>
          <w:rFonts w:hint="default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/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# 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  <w:sz w:val="24"/>
          <w:szCs w:val="24"/>
          <w:lang w:val="en-US" w:eastAsia="zh-CN"/>
        </w:rPr>
        <w:t>$cluster_name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 xml:space="preserve"> 是指集群名称，例如cluster_1689905581_000001，可以在第一个步骤中拷贝得到。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示例</w:t>
      </w:r>
      <w:r>
        <w:rPr>
          <w:rFonts w:hint="eastAsia"/>
          <w:lang w:val="en-US" w:eastAsia="zh-CN"/>
        </w:rPr>
        <w:t>：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7E6E6" w:themeFill="background2"/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</w:pPr>
      <w:r>
        <w:rPr>
          <w:rFonts w:hint="eastAsia" w:ascii="DejaVu Sans Mono" w:hAnsi="DejaVu Sans Mono" w:eastAsia="宋体" w:cs="DejaVu Sans Mono"/>
          <w:sz w:val="21"/>
          <w:szCs w:val="21"/>
          <w:shd w:val="clear" w:color="auto" w:fill="auto"/>
          <w:lang w:val="en-US" w:eastAsia="zh-CN"/>
        </w:rPr>
        <w:t>hadoop fs -ls /kunlun/logicalbackup/cluster_1689905581_000001/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rPr>
          <w:rFonts w:hint="eastAsia"/>
          <w:sz w:val="24"/>
          <w:szCs w:val="24"/>
          <w:lang w:val="en-US" w:eastAsia="zh-CN"/>
        </w:rPr>
        <w:t>如图：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7960" cy="440055"/>
            <wp:effectExtent l="0" t="0" r="2540" b="4445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pStyle w:val="3"/>
        <w:bidi w:val="0"/>
        <w:ind w:left="575" w:leftChars="0" w:hanging="575" w:firstLineChars="0"/>
        <w:rPr>
          <w:rFonts w:hint="default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逻辑恢复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pStyle w:val="2"/>
        <w:bidi w:val="0"/>
        <w:ind w:left="432" w:leftChars="0" w:hanging="432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集群指引参考</w:t>
      </w:r>
    </w:p>
    <w:p>
      <w:pPr>
        <w:pStyle w:val="3"/>
        <w:bidi w:val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错误码介绍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这里只对Klustron特有的错误码进行介绍，pg和mysql常见错误见如下链接：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Pg错误码：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instrText xml:space="preserve"> HYPERLINK "https://www.postgresql.org/docs/11/errcodes-appendix.html" </w:instrTex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fldChar w:fldCharType="separate"/>
      </w:r>
      <w:r>
        <w:rPr>
          <w:rStyle w:val="15"/>
          <w:rFonts w:hint="eastAsia" w:asciiTheme="majorEastAsia" w:hAnsiTheme="majorEastAsia" w:eastAsiaTheme="majorEastAsia" w:cstheme="majorEastAsia"/>
          <w:lang w:val="en-US" w:eastAsia="zh-CN"/>
        </w:rPr>
        <w:t>https://www.postgresql.org/docs/11/errcodes-appendix.html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fldChar w:fldCharType="end"/>
      </w: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MySQL错误码：</w:t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fldChar w:fldCharType="begin"/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instrText xml:space="preserve"> HYPERLINK "https://dev.mysql.com/doc/mysql-errors/8.0/en/server-error-reference.html" </w:instrTex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fldChar w:fldCharType="separate"/>
      </w:r>
      <w:r>
        <w:rPr>
          <w:rStyle w:val="15"/>
          <w:rFonts w:hint="eastAsia" w:asciiTheme="majorEastAsia" w:hAnsiTheme="majorEastAsia" w:eastAsiaTheme="majorEastAsia" w:cstheme="majorEastAsia"/>
          <w:lang w:val="en-US" w:eastAsia="zh-CN"/>
        </w:rPr>
        <w:t>https://dev.mysql.com/doc/mysql-errors/8.0/en/server-error-reference.html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fldChar w:fldCharType="end"/>
      </w:r>
    </w:p>
    <w:p>
      <w:pPr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存储节点错误码：</w:t>
      </w:r>
    </w:p>
    <w:p>
      <w:pPr>
        <w:numPr>
          <w:ilvl w:val="0"/>
          <w:numId w:val="21"/>
        </w:numPr>
        <w:ind w:left="420" w:leftChars="0" w:hanging="420" w:firstLineChars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Error Code：9000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lang w:val="en-US" w:eastAsia="zh-CN"/>
        </w:rPr>
        <w:t>强同步等待超时，具体强同步介绍见链接</w:t>
      </w:r>
      <w:r>
        <w:rPr>
          <w:rFonts w:hint="eastAsia" w:asciiTheme="majorEastAsia" w:hAnsiTheme="majorEastAsia" w:eastAsiaTheme="majorEastAsia" w:cstheme="majorEastAsia"/>
          <w:lang w:val="en-US" w:eastAsia="zh-CN"/>
        </w:rPr>
        <w:t>：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lang w:val="en-US" w:eastAsia="zh-CN"/>
        </w:rPr>
        <w:fldChar w:fldCharType="begin"/>
      </w:r>
      <w:r>
        <w:rPr>
          <w:rFonts w:hint="default" w:asciiTheme="majorEastAsia" w:hAnsiTheme="majorEastAsia" w:eastAsiaTheme="majorEastAsia" w:cstheme="majorEastAsia"/>
          <w:lang w:val="en-US" w:eastAsia="zh-CN"/>
        </w:rPr>
        <w:instrText xml:space="preserve"> HYPERLINK "https://doc.kunlunbase.com/zh/Klustron_Storage_Cluster_Fullsync.html" </w:instrText>
      </w:r>
      <w:r>
        <w:rPr>
          <w:rFonts w:hint="default" w:asciiTheme="majorEastAsia" w:hAnsiTheme="majorEastAsia" w:eastAsiaTheme="majorEastAsia" w:cstheme="majorEastAsia"/>
          <w:lang w:val="en-US" w:eastAsia="zh-CN"/>
        </w:rPr>
        <w:fldChar w:fldCharType="separate"/>
      </w:r>
      <w:r>
        <w:rPr>
          <w:rStyle w:val="15"/>
          <w:rFonts w:hint="default" w:asciiTheme="majorEastAsia" w:hAnsiTheme="majorEastAsia" w:eastAsiaTheme="majorEastAsia" w:cstheme="majorEastAsia"/>
          <w:lang w:val="en-US" w:eastAsia="zh-CN"/>
        </w:rPr>
        <w:t>https://doc.kunlunbase.com/zh/Klustron_Storage_Cluster_Fullsync.html</w:t>
      </w:r>
      <w:r>
        <w:rPr>
          <w:rFonts w:hint="default" w:asciiTheme="majorEastAsia" w:hAnsiTheme="majorEastAsia" w:eastAsiaTheme="majorEastAsia" w:cstheme="majorEastAsia"/>
          <w:lang w:val="en-US" w:eastAsia="zh-CN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21"/>
        </w:numPr>
        <w:ind w:left="420" w:leftChars="0" w:hanging="420" w:firstLineChars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Error Code：9001</w:t>
      </w:r>
    </w:p>
    <w:p>
      <w:pPr>
        <w:widowControl w:val="0"/>
        <w:numPr>
          <w:ilvl w:val="0"/>
          <w:numId w:val="0"/>
        </w:numPr>
        <w:jc w:val="both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V1.2.1或以后版本已经废弃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21"/>
        </w:numPr>
        <w:ind w:left="420" w:leftChars="0" w:hanging="420" w:firstLineChars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Error Code：9002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lang w:val="en-US" w:eastAsia="zh-CN"/>
        </w:rPr>
        <w:t>SEQUENCE序列已经存在。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21"/>
        </w:numPr>
        <w:ind w:left="420" w:leftChars="0" w:hanging="420" w:firstLineChars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Error Code：9003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lang w:val="en-US" w:eastAsia="zh-CN"/>
        </w:rPr>
        <w:t>数据库中的序列通过直接插入kunlun_sysdb.sequences系统表而错误创建，且未缓存。mysqld重启后可能可以使用或者根本无法使用。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21"/>
        </w:numPr>
        <w:ind w:left="420" w:leftChars="0" w:hanging="420" w:firstLineChars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Error Code：9004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lang w:val="en-US" w:eastAsia="zh-CN"/>
        </w:rPr>
        <w:t>SEQUENCE序列不存在。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21"/>
        </w:numPr>
        <w:ind w:left="420" w:leftChars="0" w:hanging="420" w:firstLineChars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Error Code：9005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lang w:val="en-US" w:eastAsia="zh-CN"/>
        </w:rPr>
        <w:t>SEQUENCE序列的可用值达到最大值后，不循环。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21"/>
        </w:numPr>
        <w:ind w:left="420" w:leftChars="0" w:hanging="420" w:firstLineChars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Error Code：9006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lang w:val="en-US" w:eastAsia="zh-CN"/>
        </w:rPr>
        <w:t>指定了错误的序列参数值。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21"/>
        </w:numPr>
        <w:ind w:left="420" w:leftChars="0" w:hanging="420" w:firstLineChars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Error Code：9007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lang w:val="en-US" w:eastAsia="zh-CN"/>
        </w:rPr>
        <w:t>SEQUENCE序列因使用在使用中不能删除或修改。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21"/>
        </w:numPr>
        <w:ind w:left="420" w:leftChars="0" w:hanging="420" w:firstLineChars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Error Code：9008</w:t>
      </w:r>
    </w:p>
    <w:p>
      <w:pPr>
        <w:widowControl w:val="0"/>
        <w:numPr>
          <w:ilvl w:val="0"/>
          <w:numId w:val="0"/>
        </w:numPr>
        <w:jc w:val="both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default" w:asciiTheme="majorEastAsia" w:hAnsiTheme="majorEastAsia" w:eastAsiaTheme="majorEastAsia" w:cstheme="majorEastAsia"/>
          <w:lang w:val="en-US" w:eastAsia="zh-CN"/>
        </w:rPr>
        <w:t>ENTITY实体类型未找到。</w:t>
      </w:r>
    </w:p>
    <w:p>
      <w:pPr>
        <w:numPr>
          <w:ilvl w:val="0"/>
          <w:numId w:val="0"/>
        </w:numPr>
        <w:ind w:leftChars="0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pStyle w:val="3"/>
        <w:bidi w:val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元数据表说明</w:t>
      </w:r>
    </w:p>
    <w:p>
      <w:pPr>
        <w:pStyle w:val="4"/>
        <w:numPr>
          <w:ilvl w:val="2"/>
          <w:numId w:val="0"/>
        </w:numPr>
        <w:bidi w:val="0"/>
        <w:ind w:leftChars="0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lang w:val="en-US" w:eastAsia="zh-CN"/>
        </w:rPr>
        <w:t>pg_cluster_meta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[comp_node_id]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当前集群的当前</w:t>
      </w:r>
      <w:r>
        <w:rPr>
          <w:rFonts w:hint="eastAsia"/>
          <w:lang w:val="en-US" w:eastAsia="zh-CN"/>
        </w:rPr>
        <w:t>计算节点</w:t>
      </w:r>
      <w:r>
        <w:rPr>
          <w:rFonts w:hint="default"/>
          <w:lang w:val="en-US" w:eastAsia="zh-CN"/>
        </w:rPr>
        <w:t>的唯一ID，由与`cluster_id`关联的`cluster_name`指定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[cluster_id]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`cluster_name` 指定的当前集群的唯一 ID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[cluster_master_id]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元数据集群主实例的唯一ID，代表MGR的读写节点。 元数据集群是一个 MySQL MGR 集群。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[cluster_name]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当前集群的名称。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[comp_node_name]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当前</w:t>
      </w:r>
      <w:r>
        <w:rPr>
          <w:rFonts w:hint="eastAsia"/>
          <w:lang w:val="en-US" w:eastAsia="zh-CN"/>
        </w:rPr>
        <w:t>计算节点</w:t>
      </w:r>
      <w:r>
        <w:rPr>
          <w:rFonts w:hint="default"/>
          <w:lang w:val="en-US" w:eastAsia="zh-CN"/>
        </w:rPr>
        <w:t>的名称。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0"/>
        </w:numPr>
        <w:bidi w:val="0"/>
        <w:ind w:leftChars="0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lang w:val="en-US" w:eastAsia="zh-CN"/>
        </w:rPr>
        <w:t>pg_cluster_meta_nodes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[server_id]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mysql server_id 变量值。用作</w:t>
      </w:r>
      <w:r>
        <w:rPr>
          <w:rFonts w:hint="eastAsia"/>
          <w:lang w:val="en-US" w:eastAsia="zh-CN"/>
        </w:rPr>
        <w:t>主键</w:t>
      </w:r>
      <w:r>
        <w:rPr>
          <w:rFonts w:hint="default"/>
          <w:lang w:val="en-US" w:eastAsia="zh-CN"/>
        </w:rPr>
        <w:t>来识别行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[cluster_id]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集群的id，对于一个此类表的所有行都是相同的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[is_master]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该节点是否为主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[port]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用于连接的端口</w:t>
      </w:r>
      <w:r>
        <w:rPr>
          <w:rFonts w:hint="eastAsia"/>
          <w:lang w:val="en-US" w:eastAsia="zh-CN"/>
        </w:rPr>
        <w:t>号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[hostaddr]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用于连接的 ip 或 dns 信息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[user_name]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用于连接的用户名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[passwd]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用于连接的密码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0"/>
        </w:numPr>
        <w:bidi w:val="0"/>
        <w:ind w:leftChars="0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lang w:val="en-US" w:eastAsia="zh-CN"/>
        </w:rPr>
        <w:t>pg_computing_node_stat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[comp_node_id]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当前集群的当前</w:t>
      </w:r>
      <w:r>
        <w:rPr>
          <w:rFonts w:hint="eastAsia"/>
          <w:lang w:val="en-US" w:eastAsia="zh-CN"/>
        </w:rPr>
        <w:t>计算节点</w:t>
      </w:r>
      <w:r>
        <w:rPr>
          <w:rFonts w:hint="default"/>
          <w:lang w:val="en-US" w:eastAsia="zh-CN"/>
        </w:rPr>
        <w:t>的唯一ID，由与`cluster_id`关联的`cluster_name`指定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[num_queries]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当前</w:t>
      </w:r>
      <w:r>
        <w:rPr>
          <w:rFonts w:hint="eastAsia"/>
          <w:lang w:val="en-US" w:eastAsia="zh-CN"/>
        </w:rPr>
        <w:t>计算节点</w:t>
      </w:r>
      <w:r>
        <w:rPr>
          <w:rFonts w:hint="default"/>
          <w:lang w:val="en-US" w:eastAsia="zh-CN"/>
        </w:rPr>
        <w:t>处理的查询数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[num_1shard_queries]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发送到单个后端分片的查询数量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[num_slow_queries]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慢查询数量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[num_rejected_queries]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计算节点</w:t>
      </w:r>
      <w:r>
        <w:rPr>
          <w:rFonts w:hint="default"/>
          <w:lang w:val="en-US" w:eastAsia="zh-CN"/>
        </w:rPr>
        <w:t>拒绝处理的查询数量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[num_illegal_queries]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非法查询的数量，i.</w:t>
      </w:r>
      <w:r>
        <w:rPr>
          <w:rFonts w:hint="eastAsia"/>
          <w:lang w:val="en-US" w:eastAsia="zh-CN"/>
        </w:rPr>
        <w:t>e.</w:t>
      </w:r>
      <w:r>
        <w:rPr>
          <w:rFonts w:hint="default"/>
          <w:lang w:val="en-US" w:eastAsia="zh-CN"/>
        </w:rPr>
        <w:t>访问权限问题等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[num_ro_queries]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只读查询数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[num_sent_queries]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发送到后端存储分片的查询总量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[num_recv_res]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从存储分片收到的查询结果总量（以字节为单位）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[num_txns]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处理的事务总量，包括已提交、已中止、2PC 或 2PC One-phase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[num_1shard_txns]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其操作仅在单个存储分片中执行的事务数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[num_ro_txns]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只读事务数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[num_rb_txns]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回滚事务数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[num_rb_txns_deadlock]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死锁导致的回滚事务数。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[accumulated_since]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该节点的所有统计数据都是自该时间戳以来累积的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0"/>
        </w:numPr>
        <w:bidi w:val="0"/>
        <w:ind w:leftChars="0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lang w:val="en-US" w:eastAsia="zh-CN"/>
        </w:rPr>
        <w:t>pg_ddl_log_progress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[dbid]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kunlun_metadata_db.db_cluster中每个簇有一行，“dbid”指主键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[ddl_op_id]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按当前</w:t>
      </w:r>
      <w:r>
        <w:rPr>
          <w:rFonts w:hint="eastAsia"/>
          <w:lang w:val="en-US" w:eastAsia="zh-CN"/>
        </w:rPr>
        <w:t>计算节点</w:t>
      </w:r>
      <w:r>
        <w:rPr>
          <w:rFonts w:hint="default"/>
          <w:lang w:val="en-US" w:eastAsia="zh-CN"/>
        </w:rPr>
        <w:t>重放ddl日志的位置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[max_op_id_done_local]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ddl 首次在本地完成的ddl日志的最大位置，用于分布式DDL崩溃安全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0"/>
        </w:numPr>
        <w:bidi w:val="0"/>
        <w:ind w:leftChars="0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lang w:val="en-US" w:eastAsia="zh-CN"/>
        </w:rPr>
        <w:t>pg_shard</w:t>
      </w:r>
    </w:p>
    <w:p>
      <w:pPr>
        <w:rPr>
          <w:rFonts w:hint="default"/>
          <w:lang w:val="en-US" w:eastAsia="zh-CN"/>
        </w:rPr>
      </w:pPr>
      <w:r>
        <w:rPr>
          <w:rFonts w:hint="eastAsia" w:asciiTheme="minorAscii" w:eastAsiaTheme="minorEastAsia"/>
          <w:lang w:val="en-US" w:eastAsia="zh-CN"/>
        </w:rPr>
        <w:t>字段说明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[name]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存储分片名称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[id]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每个存储分片的唯一ID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[master_node_id]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每个存储分片的主节点id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[num_nodes]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每个存储分片的节点数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[space_volumn]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 xml:space="preserve"> 表占用文件的大小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[num_tablets]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</w:t>
      </w:r>
      <w:r>
        <w:rPr>
          <w:rFonts w:hint="eastAsia"/>
          <w:lang w:val="en-US" w:eastAsia="zh-CN"/>
        </w:rPr>
        <w:t xml:space="preserve"> 表数量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[db_cluster_id]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当前集群的id指kunlun_metadata_db.db_cluster的主键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[when_created]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表创建时间</w:t>
      </w:r>
    </w:p>
    <w:p>
      <w:pPr>
        <w:rPr>
          <w:rFonts w:hint="default"/>
          <w:lang w:val="en-US" w:eastAsia="zh-CN"/>
        </w:rPr>
      </w:pPr>
    </w:p>
    <w:p>
      <w:pPr>
        <w:pStyle w:val="4"/>
        <w:numPr>
          <w:ilvl w:val="2"/>
          <w:numId w:val="0"/>
        </w:numPr>
        <w:bidi w:val="0"/>
        <w:ind w:leftChars="0"/>
        <w:rPr>
          <w:rFonts w:hint="default" w:asciiTheme="minorEastAsia" w:hAnsiTheme="minorEastAsia" w:cstheme="minorEastAsia"/>
          <w:lang w:val="en-US" w:eastAsia="zh-CN"/>
        </w:rPr>
      </w:pPr>
      <w:r>
        <w:rPr>
          <w:rFonts w:hint="default" w:asciiTheme="minorEastAsia" w:hAnsiTheme="minorEastAsia" w:cstheme="minorEastAsia"/>
          <w:lang w:val="en-US" w:eastAsia="zh-CN"/>
        </w:rPr>
        <w:t>pg_shard_node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字段说明</w:t>
      </w:r>
      <w:r>
        <w:rPr>
          <w:rFonts w:hint="default"/>
          <w:lang w:val="en-US" w:eastAsia="zh-CN"/>
        </w:rPr>
        <w:t>: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[id]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与 kunlun_metadata_db.shard_nodes.id关联的当前分片节点的唯一id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[port]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端口分片节点监听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[shard_id]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与kunlun_metadata_db.shard.id关联的分片的唯一id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[svr_node_id]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服务器嵌套的机器的ID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[ro_weight]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当将只读</w:t>
      </w:r>
      <w:r>
        <w:rPr>
          <w:rFonts w:hint="eastAsia"/>
          <w:lang w:val="en-US" w:eastAsia="zh-CN"/>
        </w:rPr>
        <w:t>语句</w:t>
      </w:r>
      <w:r>
        <w:rPr>
          <w:rFonts w:hint="default"/>
          <w:lang w:val="en-US" w:eastAsia="zh-CN"/>
        </w:rPr>
        <w:t>选择分派到</w:t>
      </w:r>
      <w:r>
        <w:rPr>
          <w:rFonts w:hint="eastAsia"/>
          <w:lang w:val="en-US" w:eastAsia="zh-CN"/>
        </w:rPr>
        <w:t>备节点</w:t>
      </w:r>
      <w:r>
        <w:rPr>
          <w:rFonts w:hint="default"/>
          <w:lang w:val="en-US" w:eastAsia="zh-CN"/>
        </w:rPr>
        <w:t>时，选择具有最大分片ro_weight的分片。 将其设置为 0 以禁用</w:t>
      </w:r>
      <w:r>
        <w:rPr>
          <w:rFonts w:hint="eastAsia"/>
          <w:lang w:val="en-US" w:eastAsia="zh-CN"/>
        </w:rPr>
        <w:t>备</w:t>
      </w:r>
      <w:r>
        <w:rPr>
          <w:rFonts w:hint="default"/>
          <w:lang w:val="en-US" w:eastAsia="zh-CN"/>
        </w:rPr>
        <w:t>节点读取节点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[hostaddr]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用于连接的IP信息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[user_name]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用于连接的用户名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[passwd]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用于连接的密码信息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[when_created]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 </w:t>
      </w:r>
      <w:r>
        <w:rPr>
          <w:rFonts w:hint="eastAsia"/>
          <w:lang w:val="en-US" w:eastAsia="zh-CN"/>
        </w:rPr>
        <w:t>创建时间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pStyle w:val="2"/>
        <w:bidi w:val="0"/>
        <w:ind w:left="432" w:leftChars="0" w:hanging="432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集群常见问题</w:t>
      </w:r>
    </w:p>
    <w:p>
      <w:pPr>
        <w:pStyle w:val="3"/>
        <w:bidi w:val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产品介绍及使用</w:t>
      </w:r>
    </w:p>
    <w:p>
      <w:pP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Q：Klustron支持云上购买集群吗？</w:t>
      </w:r>
    </w:p>
    <w:p>
      <w:pPr>
        <w:rPr>
          <w:rFonts w:hint="eastAsia" w:asciiTheme="majorEastAsia" w:hAnsiTheme="majorEastAsia" w:eastAsiaTheme="majorEastAsia" w:cstheme="maj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A</w:t>
      </w:r>
      <w:r>
        <w:rPr>
          <w:rFonts w:hint="eastAsia" w:asciiTheme="minorEastAsia" w:hAnsiTheme="minorEastAsia" w:cstheme="minorEastAsia"/>
          <w:sz w:val="24"/>
          <w:szCs w:val="24"/>
          <w:lang w:val="en-US" w:eastAsia="zh-CN"/>
        </w:rPr>
        <w:t>：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支持，Klustron目前已经在阿里云和AWS云上线，登录阿里云上搜索kunlunbase，可以进行规格查看以及购买使用，目前支持体验免费两天集群的使用。登录AWS云上搜索kunlunbase，可以进行规格查看以及购买使用。</w:t>
      </w:r>
    </w:p>
    <w:p>
      <w:pPr>
        <w:numPr>
          <w:ilvl w:val="0"/>
          <w:numId w:val="22"/>
        </w:numPr>
        <w:ind w:left="420" w:leftChars="0" w:hanging="420" w:firstLineChars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阿里云上的Klustron快速体验链接：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"https://market.aliyun.com/products/56024006/cmgj00061010.html?spm=5176.21213303.J_6704733920.25.130a53c9CG0ETL&amp;scm=20140722.S_market@@%E8%BD%AF%E4%BB%B6%E5%B8%82%E5%9C%BA@@cmgj00061010._.ID_cmgj00061010-RL_kunlunbase-LOC_search~UND~ad-OR_ser-V_3-P0_0" \l "sku=yuncode5501000001"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4"/>
          <w:rFonts w:ascii="宋体" w:hAnsi="宋体" w:eastAsia="宋体" w:cs="宋体"/>
          <w:sz w:val="24"/>
          <w:szCs w:val="24"/>
        </w:rPr>
        <w:t>KunlunBase HTAP 分布式数据库【最新版】_Linux_LAMP_MySQL-云市场-阿里云 (aliyun.com)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numPr>
          <w:ilvl w:val="0"/>
          <w:numId w:val="22"/>
        </w:numPr>
        <w:ind w:left="420" w:leftChars="0" w:hanging="420" w:firstLineChars="0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AWS云上的Klustron快速体验链接：</w:t>
      </w:r>
    </w:p>
    <w:p>
      <w:pPr>
        <w:rPr>
          <w:rFonts w:hint="default" w:asciiTheme="majorEastAsia" w:hAnsiTheme="majorEastAsia" w:eastAsiaTheme="majorEastAsia" w:cstheme="majorEastAsia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"https://awsmarketplace.amazonaws.cn/marketplace/pp/prodview-l323th5kfolrm?sr=0-1&amp;ref_=beagle&amp;applicationId=AWSMPContessa"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亚马逊云科技 Marketplace: KunlunBase (amazonaws.cn)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rPr>
          <w:rFonts w:hint="default" w:asciiTheme="majorEastAsia" w:hAnsiTheme="majorEastAsia" w:eastAsiaTheme="majorEastAsia" w:cstheme="majorEastAsia"/>
          <w:lang w:val="en-US" w:eastAsia="zh-CN"/>
        </w:rPr>
      </w:pPr>
    </w:p>
    <w:p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部署安装</w:t>
      </w:r>
    </w:p>
    <w:p>
      <w:pP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Q：Klustron能否部署在云虚拟机，或者自建机房环境中？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A：Klustron支持两种部署方式：第一种，在线部署，在云虚拟机上通过在线部署的方式进行部署Klustron。第二种，离线部署，通过提前下载并上传安装包到自建机房的服务器上，然后进行部署。详情见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fldChar w:fldCharType="begin"/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instrText xml:space="preserve"> HYPERLINK \l "_标准集群部署" </w:instrTex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fldChar w:fldCharType="separate"/>
      </w:r>
      <w:r>
        <w:rPr>
          <w:rStyle w:val="14"/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第三章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fldChar w:fldCharType="end"/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节。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集群高可用</w:t>
      </w:r>
    </w:p>
    <w:p>
      <w:pP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z w:val="24"/>
          <w:szCs w:val="24"/>
          <w:lang w:val="en-US" w:eastAsia="zh-CN"/>
        </w:rPr>
        <w:t>Q：当集群中有shard的备节点故障后迟迟没有恢复正常状态，或者一直处于高延迟情况，该如何快速的恢复备节点？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A：可以通过XPanel上【集群管理】-&gt;【集群列表】-&gt;【设置】-&gt;【重做备机节点】，选择对应的“shard名称”和“需重做的备机节点”，其他选项保持默认即可，点击【保存】，即可发起重做备机任务流程。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步骤如下图：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（1）【集群管理】-&gt;【集群列表】-&gt;【设置】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701800"/>
            <wp:effectExtent l="0" t="0" r="12065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（2）【重做备机节点】-&gt;“shard名称”，“需重做的备机节点” -&gt;【保存】</w:t>
      </w:r>
    </w:p>
    <w:p>
      <w:r>
        <w:drawing>
          <wp:inline distT="0" distB="0" distL="114300" distR="114300">
            <wp:extent cx="5264785" cy="2984500"/>
            <wp:effectExtent l="0" t="0" r="5715" b="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备份恢复</w:t>
      </w:r>
    </w:p>
    <w:p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SQL语法相关</w:t>
      </w:r>
    </w:p>
    <w:p>
      <w:pPr>
        <w:pStyle w:val="3"/>
        <w:bidi w:val="0"/>
        <w:rPr>
          <w:rFonts w:hint="eastAsia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监控告警</w:t>
      </w:r>
    </w:p>
    <w:p>
      <w:pPr>
        <w:pStyle w:val="3"/>
        <w:bidi w:val="0"/>
        <w:rPr>
          <w:rFonts w:hint="default" w:asciiTheme="majorEastAsia" w:hAnsiTheme="majorEastAsia" w:eastAsiaTheme="majorEastAsia" w:cstheme="majorEastAsia"/>
          <w:lang w:val="en-US" w:eastAsia="zh-CN"/>
        </w:rPr>
      </w:pPr>
      <w:r>
        <w:rPr>
          <w:rFonts w:hint="eastAsia" w:asciiTheme="majorEastAsia" w:hAnsiTheme="majorEastAsia" w:eastAsiaTheme="majorEastAsia" w:cstheme="majorEastAsia"/>
          <w:lang w:val="en-US" w:eastAsia="zh-CN"/>
        </w:rPr>
        <w:t>数据迁移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DejaVu Sans Mono">
    <w:panose1 w:val="020B0609030804020204"/>
    <w:charset w:val="00"/>
    <w:family w:val="auto"/>
    <w:pitch w:val="default"/>
    <w:sig w:usb0="E60026FF" w:usb1="D200F9FB" w:usb2="02000028" w:usb3="00000000" w:csb0="600001DF" w:csb1="DFDF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45037A"/>
    <w:multiLevelType w:val="singleLevel"/>
    <w:tmpl w:val="8945037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89D1FBE6"/>
    <w:multiLevelType w:val="singleLevel"/>
    <w:tmpl w:val="89D1FBE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A10A1BE1"/>
    <w:multiLevelType w:val="singleLevel"/>
    <w:tmpl w:val="A10A1BE1"/>
    <w:lvl w:ilvl="0" w:tentative="0">
      <w:start w:val="2"/>
      <w:numFmt w:val="decimal"/>
      <w:suff w:val="nothing"/>
      <w:lvlText w:val="（%1）"/>
      <w:lvlJc w:val="left"/>
    </w:lvl>
  </w:abstractNum>
  <w:abstractNum w:abstractNumId="3">
    <w:nsid w:val="A633DD42"/>
    <w:multiLevelType w:val="singleLevel"/>
    <w:tmpl w:val="A633DD4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C8CA6893"/>
    <w:multiLevelType w:val="singleLevel"/>
    <w:tmpl w:val="C8CA689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CA322641"/>
    <w:multiLevelType w:val="singleLevel"/>
    <w:tmpl w:val="CA32264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6">
    <w:nsid w:val="CF94A966"/>
    <w:multiLevelType w:val="singleLevel"/>
    <w:tmpl w:val="CF94A966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D4010DCF"/>
    <w:multiLevelType w:val="singleLevel"/>
    <w:tmpl w:val="D4010DC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E61CFCFF"/>
    <w:multiLevelType w:val="singleLevel"/>
    <w:tmpl w:val="E61CFCF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EBAFDD33"/>
    <w:multiLevelType w:val="singleLevel"/>
    <w:tmpl w:val="EBAFDD3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0">
    <w:nsid w:val="EF30A9AF"/>
    <w:multiLevelType w:val="singleLevel"/>
    <w:tmpl w:val="EF30A9A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F7D00E23"/>
    <w:multiLevelType w:val="multilevel"/>
    <w:tmpl w:val="F7D00E23"/>
    <w:lvl w:ilvl="0" w:tentative="0">
      <w:start w:val="1"/>
      <w:numFmt w:val="chineseCounting"/>
      <w:pStyle w:val="2"/>
      <w:suff w:val="nothing"/>
      <w:lvlText w:val="第%1章 "/>
      <w:lvlJc w:val="left"/>
      <w:pPr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isLgl/>
      <w:lvlText w:val="%1.%2."/>
      <w:lvlJc w:val="left"/>
      <w:pPr>
        <w:ind w:left="575" w:hanging="575"/>
      </w:pPr>
      <w:rPr>
        <w:rFonts w:hint="eastAsia"/>
      </w:rPr>
    </w:lvl>
    <w:lvl w:ilvl="2" w:tentative="0">
      <w:start w:val="1"/>
      <w:numFmt w:val="decimal"/>
      <w:pStyle w:val="4"/>
      <w:isLgl/>
      <w:lvlText w:val="%1.%2.%3."/>
      <w:lvlJc w:val="left"/>
      <w:pPr>
        <w:ind w:left="720" w:hanging="720"/>
      </w:pPr>
      <w:rPr>
        <w:rFonts w:hint="eastAsia"/>
      </w:rPr>
    </w:lvl>
    <w:lvl w:ilvl="3" w:tentative="0">
      <w:start w:val="1"/>
      <w:numFmt w:val="decimal"/>
      <w:pStyle w:val="5"/>
      <w:isLgl/>
      <w:lvlText w:val="%1.%2.%3.%4."/>
      <w:lvlJc w:val="left"/>
      <w:pPr>
        <w:ind w:left="864" w:hanging="864"/>
      </w:pPr>
      <w:rPr>
        <w:rFonts w:hint="eastAsia"/>
      </w:rPr>
    </w:lvl>
    <w:lvl w:ilvl="4" w:tentative="0">
      <w:start w:val="1"/>
      <w:numFmt w:val="decimal"/>
      <w:pStyle w:val="6"/>
      <w:isLgl/>
      <w:lvlText w:val="%1.%2.%3.%4.%5."/>
      <w:lvlJc w:val="left"/>
      <w:pPr>
        <w:ind w:left="1008" w:hanging="1008"/>
      </w:pPr>
      <w:rPr>
        <w:rFonts w:hint="eastAsia"/>
      </w:rPr>
    </w:lvl>
    <w:lvl w:ilvl="5" w:tentative="0">
      <w:start w:val="1"/>
      <w:numFmt w:val="decimal"/>
      <w:pStyle w:val="7"/>
      <w:isLgl/>
      <w:lvlText w:val="%1.%2.%3.%4.%5.%6."/>
      <w:lvlJc w:val="left"/>
      <w:pPr>
        <w:ind w:left="1151" w:hanging="1151"/>
      </w:pPr>
      <w:rPr>
        <w:rFonts w:hint="eastAsia"/>
      </w:rPr>
    </w:lvl>
    <w:lvl w:ilvl="6" w:tentative="0">
      <w:start w:val="1"/>
      <w:numFmt w:val="decimal"/>
      <w:pStyle w:val="8"/>
      <w:isLgl/>
      <w:lvlText w:val="%1.%2.%3.%4.%5.%6.%7."/>
      <w:lvlJc w:val="left"/>
      <w:pPr>
        <w:ind w:left="1296" w:hanging="1296"/>
      </w:pPr>
      <w:rPr>
        <w:rFonts w:hint="eastAsia"/>
      </w:rPr>
    </w:lvl>
    <w:lvl w:ilvl="7" w:tentative="0">
      <w:start w:val="1"/>
      <w:numFmt w:val="decimal"/>
      <w:pStyle w:val="9"/>
      <w:isLgl/>
      <w:lvlText w:val="%1.%2.%3.%4.%5.%6.%7.%8."/>
      <w:lvlJc w:val="left"/>
      <w:pPr>
        <w:ind w:left="1440" w:hanging="1440"/>
      </w:pPr>
      <w:rPr>
        <w:rFonts w:hint="eastAsia"/>
      </w:rPr>
    </w:lvl>
    <w:lvl w:ilvl="8" w:tentative="0">
      <w:start w:val="1"/>
      <w:numFmt w:val="decimal"/>
      <w:pStyle w:val="10"/>
      <w:isLgl/>
      <w:lvlText w:val="%1.%2.%3.%4.%5.%6.%7.%8.%9."/>
      <w:lvlJc w:val="left"/>
      <w:pPr>
        <w:ind w:left="1583" w:hanging="1583"/>
      </w:pPr>
      <w:rPr>
        <w:rFonts w:hint="eastAsia"/>
      </w:rPr>
    </w:lvl>
  </w:abstractNum>
  <w:abstractNum w:abstractNumId="12">
    <w:nsid w:val="016188D9"/>
    <w:multiLevelType w:val="singleLevel"/>
    <w:tmpl w:val="016188D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026A5EEF"/>
    <w:multiLevelType w:val="singleLevel"/>
    <w:tmpl w:val="026A5EE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4">
    <w:nsid w:val="06037128"/>
    <w:multiLevelType w:val="singleLevel"/>
    <w:tmpl w:val="0603712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2349307F"/>
    <w:multiLevelType w:val="singleLevel"/>
    <w:tmpl w:val="2349307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24C266B5"/>
    <w:multiLevelType w:val="singleLevel"/>
    <w:tmpl w:val="24C266B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5991B6B7"/>
    <w:multiLevelType w:val="singleLevel"/>
    <w:tmpl w:val="5991B6B7"/>
    <w:lvl w:ilvl="0" w:tentative="0">
      <w:start w:val="2"/>
      <w:numFmt w:val="decimal"/>
      <w:suff w:val="nothing"/>
      <w:lvlText w:val="（%1）"/>
      <w:lvlJc w:val="left"/>
    </w:lvl>
  </w:abstractNum>
  <w:abstractNum w:abstractNumId="18">
    <w:nsid w:val="59CFCEC3"/>
    <w:multiLevelType w:val="singleLevel"/>
    <w:tmpl w:val="59CFCEC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">
    <w:nsid w:val="6F779368"/>
    <w:multiLevelType w:val="singleLevel"/>
    <w:tmpl w:val="6F779368"/>
    <w:lvl w:ilvl="0" w:tentative="0">
      <w:start w:val="2"/>
      <w:numFmt w:val="decimal"/>
      <w:suff w:val="nothing"/>
      <w:lvlText w:val="（%1）"/>
      <w:lvlJc w:val="left"/>
    </w:lvl>
  </w:abstractNum>
  <w:abstractNum w:abstractNumId="20">
    <w:nsid w:val="79037155"/>
    <w:multiLevelType w:val="singleLevel"/>
    <w:tmpl w:val="79037155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1">
    <w:nsid w:val="7AB74D31"/>
    <w:multiLevelType w:val="singleLevel"/>
    <w:tmpl w:val="7AB74D31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11"/>
  </w:num>
  <w:num w:numId="2">
    <w:abstractNumId w:val="6"/>
  </w:num>
  <w:num w:numId="3">
    <w:abstractNumId w:val="8"/>
  </w:num>
  <w:num w:numId="4">
    <w:abstractNumId w:val="7"/>
  </w:num>
  <w:num w:numId="5">
    <w:abstractNumId w:val="14"/>
  </w:num>
  <w:num w:numId="6">
    <w:abstractNumId w:val="18"/>
  </w:num>
  <w:num w:numId="7">
    <w:abstractNumId w:val="21"/>
  </w:num>
  <w:num w:numId="8">
    <w:abstractNumId w:val="13"/>
  </w:num>
  <w:num w:numId="9">
    <w:abstractNumId w:val="9"/>
  </w:num>
  <w:num w:numId="10">
    <w:abstractNumId w:val="1"/>
  </w:num>
  <w:num w:numId="11">
    <w:abstractNumId w:val="16"/>
  </w:num>
  <w:num w:numId="12">
    <w:abstractNumId w:val="0"/>
  </w:num>
  <w:num w:numId="13">
    <w:abstractNumId w:val="20"/>
  </w:num>
  <w:num w:numId="14">
    <w:abstractNumId w:val="3"/>
  </w:num>
  <w:num w:numId="15">
    <w:abstractNumId w:val="10"/>
  </w:num>
  <w:num w:numId="16">
    <w:abstractNumId w:val="5"/>
  </w:num>
  <w:num w:numId="17">
    <w:abstractNumId w:val="2"/>
  </w:num>
  <w:num w:numId="18">
    <w:abstractNumId w:val="4"/>
  </w:num>
  <w:num w:numId="19">
    <w:abstractNumId w:val="19"/>
  </w:num>
  <w:num w:numId="20">
    <w:abstractNumId w:val="17"/>
  </w:num>
  <w:num w:numId="21">
    <w:abstractNumId w:val="12"/>
  </w:num>
  <w:num w:numId="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QxZTE0YWJjYzEwZWU2YTRhZGY3YWFlZDE5MGZkNTYifQ=="/>
  </w:docVars>
  <w:rsids>
    <w:rsidRoot w:val="00000000"/>
    <w:rsid w:val="000B2668"/>
    <w:rsid w:val="00847DE1"/>
    <w:rsid w:val="008D138C"/>
    <w:rsid w:val="00A12741"/>
    <w:rsid w:val="00A83AD0"/>
    <w:rsid w:val="00B8428B"/>
    <w:rsid w:val="00C8401A"/>
    <w:rsid w:val="00E0294C"/>
    <w:rsid w:val="00E65F9A"/>
    <w:rsid w:val="00F036C9"/>
    <w:rsid w:val="0103164E"/>
    <w:rsid w:val="010F7FF3"/>
    <w:rsid w:val="012A4E2C"/>
    <w:rsid w:val="01541EA9"/>
    <w:rsid w:val="015D585D"/>
    <w:rsid w:val="015E57B6"/>
    <w:rsid w:val="016A5229"/>
    <w:rsid w:val="016E3212"/>
    <w:rsid w:val="0176597C"/>
    <w:rsid w:val="0183453D"/>
    <w:rsid w:val="01B55611"/>
    <w:rsid w:val="01D336F5"/>
    <w:rsid w:val="01D54D98"/>
    <w:rsid w:val="01F50B3C"/>
    <w:rsid w:val="01F77570"/>
    <w:rsid w:val="020A5176"/>
    <w:rsid w:val="020C3484"/>
    <w:rsid w:val="02144BFA"/>
    <w:rsid w:val="021D04ED"/>
    <w:rsid w:val="02301FCF"/>
    <w:rsid w:val="02473794"/>
    <w:rsid w:val="02661032"/>
    <w:rsid w:val="027A5940"/>
    <w:rsid w:val="027B290F"/>
    <w:rsid w:val="028709A7"/>
    <w:rsid w:val="02B50726"/>
    <w:rsid w:val="02BC3862"/>
    <w:rsid w:val="02D50DC8"/>
    <w:rsid w:val="02D811F9"/>
    <w:rsid w:val="02F2052F"/>
    <w:rsid w:val="02FE3E7B"/>
    <w:rsid w:val="03525F75"/>
    <w:rsid w:val="0361265C"/>
    <w:rsid w:val="03870314"/>
    <w:rsid w:val="038A15DD"/>
    <w:rsid w:val="03993DBA"/>
    <w:rsid w:val="03D96696"/>
    <w:rsid w:val="03E2554B"/>
    <w:rsid w:val="03E312C3"/>
    <w:rsid w:val="03F4527E"/>
    <w:rsid w:val="04333FF8"/>
    <w:rsid w:val="04504BAA"/>
    <w:rsid w:val="04605389"/>
    <w:rsid w:val="046248DD"/>
    <w:rsid w:val="046723D5"/>
    <w:rsid w:val="04841BB3"/>
    <w:rsid w:val="048B5207"/>
    <w:rsid w:val="04974587"/>
    <w:rsid w:val="04BA0275"/>
    <w:rsid w:val="04BC223F"/>
    <w:rsid w:val="04CE3D21"/>
    <w:rsid w:val="04D25727"/>
    <w:rsid w:val="04E81C32"/>
    <w:rsid w:val="04F30983"/>
    <w:rsid w:val="051554AC"/>
    <w:rsid w:val="052D36E5"/>
    <w:rsid w:val="05485881"/>
    <w:rsid w:val="05614B95"/>
    <w:rsid w:val="056401E1"/>
    <w:rsid w:val="05646619"/>
    <w:rsid w:val="05852631"/>
    <w:rsid w:val="058C5590"/>
    <w:rsid w:val="05AA2098"/>
    <w:rsid w:val="05BA5C47"/>
    <w:rsid w:val="05D9472B"/>
    <w:rsid w:val="05E9774F"/>
    <w:rsid w:val="05F23A3F"/>
    <w:rsid w:val="0603173B"/>
    <w:rsid w:val="06090CB8"/>
    <w:rsid w:val="061614DB"/>
    <w:rsid w:val="06840B3B"/>
    <w:rsid w:val="068872E6"/>
    <w:rsid w:val="068E7B23"/>
    <w:rsid w:val="06A42F8B"/>
    <w:rsid w:val="06A74829"/>
    <w:rsid w:val="06B238FA"/>
    <w:rsid w:val="06B34246"/>
    <w:rsid w:val="06C4362D"/>
    <w:rsid w:val="06C673A5"/>
    <w:rsid w:val="06CC4290"/>
    <w:rsid w:val="06D32584"/>
    <w:rsid w:val="06F1464C"/>
    <w:rsid w:val="070B125C"/>
    <w:rsid w:val="073E518E"/>
    <w:rsid w:val="074A4DDA"/>
    <w:rsid w:val="075C5614"/>
    <w:rsid w:val="07666493"/>
    <w:rsid w:val="077961C6"/>
    <w:rsid w:val="0788192D"/>
    <w:rsid w:val="079026DC"/>
    <w:rsid w:val="07B5578A"/>
    <w:rsid w:val="07B812A2"/>
    <w:rsid w:val="07F7533D"/>
    <w:rsid w:val="08071A24"/>
    <w:rsid w:val="08435628"/>
    <w:rsid w:val="084C5688"/>
    <w:rsid w:val="086F1377"/>
    <w:rsid w:val="088F5E51"/>
    <w:rsid w:val="089C6D14"/>
    <w:rsid w:val="089E2D75"/>
    <w:rsid w:val="08AF5C17"/>
    <w:rsid w:val="08C26091"/>
    <w:rsid w:val="08D765DE"/>
    <w:rsid w:val="0902043D"/>
    <w:rsid w:val="090B1DF6"/>
    <w:rsid w:val="09441CCD"/>
    <w:rsid w:val="09514B69"/>
    <w:rsid w:val="095C7B4D"/>
    <w:rsid w:val="0976720A"/>
    <w:rsid w:val="097736D5"/>
    <w:rsid w:val="097A6225"/>
    <w:rsid w:val="098B2CC4"/>
    <w:rsid w:val="09A6526C"/>
    <w:rsid w:val="09B01E83"/>
    <w:rsid w:val="09B94F9F"/>
    <w:rsid w:val="09C63853"/>
    <w:rsid w:val="09DC47EA"/>
    <w:rsid w:val="09E35FBD"/>
    <w:rsid w:val="09E93CA4"/>
    <w:rsid w:val="0A042978"/>
    <w:rsid w:val="0A075AEF"/>
    <w:rsid w:val="0A2B2E4A"/>
    <w:rsid w:val="0A530095"/>
    <w:rsid w:val="0A6D380D"/>
    <w:rsid w:val="0A7315F2"/>
    <w:rsid w:val="0A83110A"/>
    <w:rsid w:val="0AA55524"/>
    <w:rsid w:val="0AAB48EE"/>
    <w:rsid w:val="0AEE2A27"/>
    <w:rsid w:val="0AFF69E2"/>
    <w:rsid w:val="0B2935A3"/>
    <w:rsid w:val="0B301A96"/>
    <w:rsid w:val="0B3F6E6A"/>
    <w:rsid w:val="0B93537C"/>
    <w:rsid w:val="0B942B1A"/>
    <w:rsid w:val="0B9A4667"/>
    <w:rsid w:val="0BD5582F"/>
    <w:rsid w:val="0C0B585A"/>
    <w:rsid w:val="0C1A1C88"/>
    <w:rsid w:val="0C272694"/>
    <w:rsid w:val="0C2C2DB9"/>
    <w:rsid w:val="0C2D57D1"/>
    <w:rsid w:val="0C6236CC"/>
    <w:rsid w:val="0C670CE3"/>
    <w:rsid w:val="0C671AF9"/>
    <w:rsid w:val="0C790A16"/>
    <w:rsid w:val="0CC634A7"/>
    <w:rsid w:val="0CCA74C4"/>
    <w:rsid w:val="0CCD37C8"/>
    <w:rsid w:val="0CCE0D62"/>
    <w:rsid w:val="0CED4708"/>
    <w:rsid w:val="0CF57932"/>
    <w:rsid w:val="0D0E73B0"/>
    <w:rsid w:val="0D122AB6"/>
    <w:rsid w:val="0D15073F"/>
    <w:rsid w:val="0D215336"/>
    <w:rsid w:val="0D241CB5"/>
    <w:rsid w:val="0D4076B0"/>
    <w:rsid w:val="0D436DC8"/>
    <w:rsid w:val="0D523741"/>
    <w:rsid w:val="0D573276"/>
    <w:rsid w:val="0D896A37"/>
    <w:rsid w:val="0DB37EE2"/>
    <w:rsid w:val="0DBA6F5E"/>
    <w:rsid w:val="0DD95C10"/>
    <w:rsid w:val="0E3F5EAA"/>
    <w:rsid w:val="0E4B1F3E"/>
    <w:rsid w:val="0E76520D"/>
    <w:rsid w:val="0E8D2557"/>
    <w:rsid w:val="0E9B142F"/>
    <w:rsid w:val="0EA0672E"/>
    <w:rsid w:val="0EA33B28"/>
    <w:rsid w:val="0EC97353"/>
    <w:rsid w:val="0ED40186"/>
    <w:rsid w:val="0ED44466"/>
    <w:rsid w:val="0ED61A76"/>
    <w:rsid w:val="0F1306A2"/>
    <w:rsid w:val="0F2B6A4C"/>
    <w:rsid w:val="0F3633D6"/>
    <w:rsid w:val="0F3C28C9"/>
    <w:rsid w:val="0F3D3AB4"/>
    <w:rsid w:val="0F5A0F7A"/>
    <w:rsid w:val="0F661726"/>
    <w:rsid w:val="0F953F6E"/>
    <w:rsid w:val="0F9D2637"/>
    <w:rsid w:val="0FAC02F2"/>
    <w:rsid w:val="0FB81855"/>
    <w:rsid w:val="0FC8703B"/>
    <w:rsid w:val="0FD0094D"/>
    <w:rsid w:val="0FD7617F"/>
    <w:rsid w:val="0FE12B5A"/>
    <w:rsid w:val="0FFC1742"/>
    <w:rsid w:val="100920B1"/>
    <w:rsid w:val="100C552D"/>
    <w:rsid w:val="10480E2B"/>
    <w:rsid w:val="10686889"/>
    <w:rsid w:val="106C17B3"/>
    <w:rsid w:val="107F4121"/>
    <w:rsid w:val="108005C5"/>
    <w:rsid w:val="1090499F"/>
    <w:rsid w:val="109160DD"/>
    <w:rsid w:val="10B169D0"/>
    <w:rsid w:val="10D46A26"/>
    <w:rsid w:val="10DC394E"/>
    <w:rsid w:val="10F1692E"/>
    <w:rsid w:val="10F6011B"/>
    <w:rsid w:val="11401B02"/>
    <w:rsid w:val="11576A00"/>
    <w:rsid w:val="115A0E16"/>
    <w:rsid w:val="11633B53"/>
    <w:rsid w:val="116A6B7F"/>
    <w:rsid w:val="116D77CE"/>
    <w:rsid w:val="11902A8A"/>
    <w:rsid w:val="11974DD0"/>
    <w:rsid w:val="11991213"/>
    <w:rsid w:val="11AF7E92"/>
    <w:rsid w:val="11C23F91"/>
    <w:rsid w:val="11CC5DDA"/>
    <w:rsid w:val="11E46FC8"/>
    <w:rsid w:val="1223418E"/>
    <w:rsid w:val="12237953"/>
    <w:rsid w:val="12413D84"/>
    <w:rsid w:val="124D2729"/>
    <w:rsid w:val="12630D15"/>
    <w:rsid w:val="12695089"/>
    <w:rsid w:val="12711E9A"/>
    <w:rsid w:val="127952CC"/>
    <w:rsid w:val="12AE3DA7"/>
    <w:rsid w:val="12DE0DA1"/>
    <w:rsid w:val="12E110C3"/>
    <w:rsid w:val="13955CCA"/>
    <w:rsid w:val="13BF1121"/>
    <w:rsid w:val="13CC58CF"/>
    <w:rsid w:val="1416652C"/>
    <w:rsid w:val="141D43C5"/>
    <w:rsid w:val="14215C1B"/>
    <w:rsid w:val="1441006B"/>
    <w:rsid w:val="14740441"/>
    <w:rsid w:val="147848D7"/>
    <w:rsid w:val="1480533B"/>
    <w:rsid w:val="148D1503"/>
    <w:rsid w:val="14994BCF"/>
    <w:rsid w:val="14A25F16"/>
    <w:rsid w:val="14B2013A"/>
    <w:rsid w:val="14FE32A2"/>
    <w:rsid w:val="15170610"/>
    <w:rsid w:val="151A0B57"/>
    <w:rsid w:val="151B6B0E"/>
    <w:rsid w:val="15714980"/>
    <w:rsid w:val="159A3ED7"/>
    <w:rsid w:val="160475A2"/>
    <w:rsid w:val="160F05AC"/>
    <w:rsid w:val="16236D50"/>
    <w:rsid w:val="1627221C"/>
    <w:rsid w:val="16565924"/>
    <w:rsid w:val="165C118C"/>
    <w:rsid w:val="167A0469"/>
    <w:rsid w:val="1686445B"/>
    <w:rsid w:val="16AD3796"/>
    <w:rsid w:val="16B234A2"/>
    <w:rsid w:val="16B54D41"/>
    <w:rsid w:val="16BD1DD0"/>
    <w:rsid w:val="16BE59A3"/>
    <w:rsid w:val="16C2562D"/>
    <w:rsid w:val="16C84A74"/>
    <w:rsid w:val="16EB2510"/>
    <w:rsid w:val="16F72C63"/>
    <w:rsid w:val="17123F41"/>
    <w:rsid w:val="17361246"/>
    <w:rsid w:val="173F012B"/>
    <w:rsid w:val="17487A62"/>
    <w:rsid w:val="175C0483"/>
    <w:rsid w:val="176E2494"/>
    <w:rsid w:val="17800EAB"/>
    <w:rsid w:val="179F6AD9"/>
    <w:rsid w:val="17D70B3D"/>
    <w:rsid w:val="17DA1443"/>
    <w:rsid w:val="17DB49B4"/>
    <w:rsid w:val="17E5069C"/>
    <w:rsid w:val="17EF6030"/>
    <w:rsid w:val="17FE5B8E"/>
    <w:rsid w:val="183010E5"/>
    <w:rsid w:val="186C59CF"/>
    <w:rsid w:val="186D1037"/>
    <w:rsid w:val="18730A0F"/>
    <w:rsid w:val="188F58CF"/>
    <w:rsid w:val="18AB01A9"/>
    <w:rsid w:val="18B55378"/>
    <w:rsid w:val="18B85453"/>
    <w:rsid w:val="18BA0AB1"/>
    <w:rsid w:val="18EB2C9C"/>
    <w:rsid w:val="18EE7434"/>
    <w:rsid w:val="19267830"/>
    <w:rsid w:val="1934019F"/>
    <w:rsid w:val="193C52A5"/>
    <w:rsid w:val="1945415A"/>
    <w:rsid w:val="195425EF"/>
    <w:rsid w:val="19595E57"/>
    <w:rsid w:val="197A63D2"/>
    <w:rsid w:val="197B7B7C"/>
    <w:rsid w:val="198E59AB"/>
    <w:rsid w:val="199E386A"/>
    <w:rsid w:val="19A5109C"/>
    <w:rsid w:val="19AA0461"/>
    <w:rsid w:val="19CD231A"/>
    <w:rsid w:val="1A1104E0"/>
    <w:rsid w:val="1A1A2B2D"/>
    <w:rsid w:val="1A1B310D"/>
    <w:rsid w:val="1A206975"/>
    <w:rsid w:val="1A3E09F9"/>
    <w:rsid w:val="1A613215"/>
    <w:rsid w:val="1A651146"/>
    <w:rsid w:val="1A8567D8"/>
    <w:rsid w:val="1AAB4490"/>
    <w:rsid w:val="1AC15DB2"/>
    <w:rsid w:val="1AED4AA9"/>
    <w:rsid w:val="1AF44089"/>
    <w:rsid w:val="1AF87C34"/>
    <w:rsid w:val="1AF9208F"/>
    <w:rsid w:val="1AFA0FDB"/>
    <w:rsid w:val="1B0B13D3"/>
    <w:rsid w:val="1B1C538E"/>
    <w:rsid w:val="1B4909F4"/>
    <w:rsid w:val="1B670CB1"/>
    <w:rsid w:val="1BC17CE4"/>
    <w:rsid w:val="1BD6378F"/>
    <w:rsid w:val="1BF63E31"/>
    <w:rsid w:val="1BFB1448"/>
    <w:rsid w:val="1C1B5646"/>
    <w:rsid w:val="1C5E17E8"/>
    <w:rsid w:val="1C5F19D6"/>
    <w:rsid w:val="1C657C85"/>
    <w:rsid w:val="1C6C044E"/>
    <w:rsid w:val="1C8925AF"/>
    <w:rsid w:val="1C933A8A"/>
    <w:rsid w:val="1C9A47BD"/>
    <w:rsid w:val="1CCC06EE"/>
    <w:rsid w:val="1CE04900"/>
    <w:rsid w:val="1CE149AE"/>
    <w:rsid w:val="1CEB5018"/>
    <w:rsid w:val="1CEC2B3E"/>
    <w:rsid w:val="1CF64DCC"/>
    <w:rsid w:val="1CFA1EF9"/>
    <w:rsid w:val="1CFC5477"/>
    <w:rsid w:val="1D2145C8"/>
    <w:rsid w:val="1D594678"/>
    <w:rsid w:val="1D8D0927"/>
    <w:rsid w:val="1DB4137C"/>
    <w:rsid w:val="1DC7696E"/>
    <w:rsid w:val="1DD12460"/>
    <w:rsid w:val="1DD805E7"/>
    <w:rsid w:val="1DD82A9F"/>
    <w:rsid w:val="1DE375CF"/>
    <w:rsid w:val="1E405552"/>
    <w:rsid w:val="1E4A2212"/>
    <w:rsid w:val="1E5A24FE"/>
    <w:rsid w:val="1E6D7C06"/>
    <w:rsid w:val="1E780B2E"/>
    <w:rsid w:val="1E8B6A70"/>
    <w:rsid w:val="1E957931"/>
    <w:rsid w:val="1EBA0E78"/>
    <w:rsid w:val="1EC60995"/>
    <w:rsid w:val="1EC6147D"/>
    <w:rsid w:val="1ECC449C"/>
    <w:rsid w:val="1ED1023E"/>
    <w:rsid w:val="1F03353C"/>
    <w:rsid w:val="1F046865"/>
    <w:rsid w:val="1F176598"/>
    <w:rsid w:val="1F204D21"/>
    <w:rsid w:val="1F313240"/>
    <w:rsid w:val="1F382DB3"/>
    <w:rsid w:val="1F5570C1"/>
    <w:rsid w:val="1F6D25F2"/>
    <w:rsid w:val="1F7C4067"/>
    <w:rsid w:val="1FAD2A59"/>
    <w:rsid w:val="1FB42039"/>
    <w:rsid w:val="1FFB37C4"/>
    <w:rsid w:val="20344F28"/>
    <w:rsid w:val="20476575"/>
    <w:rsid w:val="204C132C"/>
    <w:rsid w:val="20542ED4"/>
    <w:rsid w:val="20605D1D"/>
    <w:rsid w:val="206A094A"/>
    <w:rsid w:val="2080016D"/>
    <w:rsid w:val="208A2D9A"/>
    <w:rsid w:val="208C6B12"/>
    <w:rsid w:val="20B120D5"/>
    <w:rsid w:val="20D248D8"/>
    <w:rsid w:val="20F621DE"/>
    <w:rsid w:val="20FD531A"/>
    <w:rsid w:val="210743EB"/>
    <w:rsid w:val="210D7631"/>
    <w:rsid w:val="211D776A"/>
    <w:rsid w:val="21253AA7"/>
    <w:rsid w:val="213F1DD6"/>
    <w:rsid w:val="214100E4"/>
    <w:rsid w:val="215C25EF"/>
    <w:rsid w:val="215E42F1"/>
    <w:rsid w:val="216C0EF5"/>
    <w:rsid w:val="217F6E19"/>
    <w:rsid w:val="21867A05"/>
    <w:rsid w:val="21CB3390"/>
    <w:rsid w:val="21D97B35"/>
    <w:rsid w:val="21DF2C72"/>
    <w:rsid w:val="21E85FCA"/>
    <w:rsid w:val="21F04E7F"/>
    <w:rsid w:val="21F45804"/>
    <w:rsid w:val="22056B7C"/>
    <w:rsid w:val="221E3C93"/>
    <w:rsid w:val="223905D4"/>
    <w:rsid w:val="22433200"/>
    <w:rsid w:val="22696FF6"/>
    <w:rsid w:val="228E4DC3"/>
    <w:rsid w:val="22995058"/>
    <w:rsid w:val="22A55C69"/>
    <w:rsid w:val="22A77C33"/>
    <w:rsid w:val="22C5234C"/>
    <w:rsid w:val="22D6753F"/>
    <w:rsid w:val="22F938B0"/>
    <w:rsid w:val="22FD5AA5"/>
    <w:rsid w:val="23073B84"/>
    <w:rsid w:val="232E5C5F"/>
    <w:rsid w:val="233314C7"/>
    <w:rsid w:val="2335523F"/>
    <w:rsid w:val="236C6041"/>
    <w:rsid w:val="23983A20"/>
    <w:rsid w:val="23A6054D"/>
    <w:rsid w:val="23AF14AC"/>
    <w:rsid w:val="23BF3699"/>
    <w:rsid w:val="23CF4C8B"/>
    <w:rsid w:val="23DD1433"/>
    <w:rsid w:val="23ED44A2"/>
    <w:rsid w:val="2408211D"/>
    <w:rsid w:val="241430A6"/>
    <w:rsid w:val="241A4435"/>
    <w:rsid w:val="24A3712D"/>
    <w:rsid w:val="24B959FC"/>
    <w:rsid w:val="24CF7171"/>
    <w:rsid w:val="24E862E1"/>
    <w:rsid w:val="24E94533"/>
    <w:rsid w:val="24FF367F"/>
    <w:rsid w:val="24FF3D57"/>
    <w:rsid w:val="25030EBC"/>
    <w:rsid w:val="2536529E"/>
    <w:rsid w:val="25461985"/>
    <w:rsid w:val="25494FD2"/>
    <w:rsid w:val="25A77F4A"/>
    <w:rsid w:val="25D70F30"/>
    <w:rsid w:val="260C4691"/>
    <w:rsid w:val="26265313"/>
    <w:rsid w:val="262D044F"/>
    <w:rsid w:val="263703FB"/>
    <w:rsid w:val="2637307C"/>
    <w:rsid w:val="265D7EFE"/>
    <w:rsid w:val="268D3C1F"/>
    <w:rsid w:val="26983454"/>
    <w:rsid w:val="269B53A7"/>
    <w:rsid w:val="26A06E73"/>
    <w:rsid w:val="26A338B2"/>
    <w:rsid w:val="26B96187"/>
    <w:rsid w:val="26D819F6"/>
    <w:rsid w:val="26E10E4C"/>
    <w:rsid w:val="26ED1ED0"/>
    <w:rsid w:val="26F1465A"/>
    <w:rsid w:val="26F856AF"/>
    <w:rsid w:val="270A7CE4"/>
    <w:rsid w:val="271D6716"/>
    <w:rsid w:val="272F7DB0"/>
    <w:rsid w:val="27430C56"/>
    <w:rsid w:val="27452D6D"/>
    <w:rsid w:val="275D1294"/>
    <w:rsid w:val="278D2A66"/>
    <w:rsid w:val="27A06FAF"/>
    <w:rsid w:val="27A614A6"/>
    <w:rsid w:val="27A6345A"/>
    <w:rsid w:val="27BA089A"/>
    <w:rsid w:val="27C926C1"/>
    <w:rsid w:val="27D15066"/>
    <w:rsid w:val="27DE7716"/>
    <w:rsid w:val="28095D13"/>
    <w:rsid w:val="282D4E4D"/>
    <w:rsid w:val="283A33E5"/>
    <w:rsid w:val="28435D4C"/>
    <w:rsid w:val="28445F24"/>
    <w:rsid w:val="28771E56"/>
    <w:rsid w:val="28823C70"/>
    <w:rsid w:val="28852FC8"/>
    <w:rsid w:val="28864C4F"/>
    <w:rsid w:val="28870877"/>
    <w:rsid w:val="288E455E"/>
    <w:rsid w:val="2899234D"/>
    <w:rsid w:val="289D6624"/>
    <w:rsid w:val="28D61C74"/>
    <w:rsid w:val="28DE0127"/>
    <w:rsid w:val="290C4C94"/>
    <w:rsid w:val="29392B07"/>
    <w:rsid w:val="293935AF"/>
    <w:rsid w:val="29437F4F"/>
    <w:rsid w:val="29563A48"/>
    <w:rsid w:val="297B5976"/>
    <w:rsid w:val="29820923"/>
    <w:rsid w:val="299E123B"/>
    <w:rsid w:val="299E1D34"/>
    <w:rsid w:val="29A812EF"/>
    <w:rsid w:val="29C30C93"/>
    <w:rsid w:val="29C976D6"/>
    <w:rsid w:val="29CB68D8"/>
    <w:rsid w:val="29D60DFE"/>
    <w:rsid w:val="2A007C29"/>
    <w:rsid w:val="2A0C2A72"/>
    <w:rsid w:val="2A187F5E"/>
    <w:rsid w:val="2A265B54"/>
    <w:rsid w:val="2A2E0C3A"/>
    <w:rsid w:val="2A41096D"/>
    <w:rsid w:val="2A612DBE"/>
    <w:rsid w:val="2A68414C"/>
    <w:rsid w:val="2A8645D2"/>
    <w:rsid w:val="2AA669D3"/>
    <w:rsid w:val="2AB54EB7"/>
    <w:rsid w:val="2AFE7D9D"/>
    <w:rsid w:val="2B1B226E"/>
    <w:rsid w:val="2B281665"/>
    <w:rsid w:val="2B28333C"/>
    <w:rsid w:val="2B4F1381"/>
    <w:rsid w:val="2B547157"/>
    <w:rsid w:val="2B6A7A50"/>
    <w:rsid w:val="2BFD6B16"/>
    <w:rsid w:val="2C412EA7"/>
    <w:rsid w:val="2C7A0167"/>
    <w:rsid w:val="2C882884"/>
    <w:rsid w:val="2CAB0320"/>
    <w:rsid w:val="2CCB0CD3"/>
    <w:rsid w:val="2CD044F2"/>
    <w:rsid w:val="2D0A773C"/>
    <w:rsid w:val="2D1F40A6"/>
    <w:rsid w:val="2D2B1856"/>
    <w:rsid w:val="2D2D342B"/>
    <w:rsid w:val="2D5E1836"/>
    <w:rsid w:val="2D6706EB"/>
    <w:rsid w:val="2D6A7F4C"/>
    <w:rsid w:val="2D796670"/>
    <w:rsid w:val="2D88240F"/>
    <w:rsid w:val="2D943089"/>
    <w:rsid w:val="2DA07759"/>
    <w:rsid w:val="2DA51213"/>
    <w:rsid w:val="2DB02E38"/>
    <w:rsid w:val="2DBD4A63"/>
    <w:rsid w:val="2DE0224B"/>
    <w:rsid w:val="2DE32880"/>
    <w:rsid w:val="2E093550"/>
    <w:rsid w:val="2E19750B"/>
    <w:rsid w:val="2E295B09"/>
    <w:rsid w:val="2E3B3926"/>
    <w:rsid w:val="2E6A7D67"/>
    <w:rsid w:val="2E7B1F74"/>
    <w:rsid w:val="2E7D51DD"/>
    <w:rsid w:val="2EC03AEE"/>
    <w:rsid w:val="2EDE75B1"/>
    <w:rsid w:val="2EE10029"/>
    <w:rsid w:val="2EE1627B"/>
    <w:rsid w:val="2EE95130"/>
    <w:rsid w:val="2EF958DA"/>
    <w:rsid w:val="2F041F69"/>
    <w:rsid w:val="2FAA464B"/>
    <w:rsid w:val="2FEA0B69"/>
    <w:rsid w:val="2FFB511A"/>
    <w:rsid w:val="30226B4B"/>
    <w:rsid w:val="3034687E"/>
    <w:rsid w:val="3080086A"/>
    <w:rsid w:val="308F6D19"/>
    <w:rsid w:val="30FE1366"/>
    <w:rsid w:val="310F3573"/>
    <w:rsid w:val="311A0B44"/>
    <w:rsid w:val="312B4CBC"/>
    <w:rsid w:val="312B5ED3"/>
    <w:rsid w:val="31416C02"/>
    <w:rsid w:val="31725F19"/>
    <w:rsid w:val="31945827"/>
    <w:rsid w:val="31BF29C6"/>
    <w:rsid w:val="31D9148B"/>
    <w:rsid w:val="320329AC"/>
    <w:rsid w:val="32072B0C"/>
    <w:rsid w:val="320E4815"/>
    <w:rsid w:val="326F1DF0"/>
    <w:rsid w:val="32894C60"/>
    <w:rsid w:val="32B555C0"/>
    <w:rsid w:val="32BD6A4B"/>
    <w:rsid w:val="32D06D32"/>
    <w:rsid w:val="330118BA"/>
    <w:rsid w:val="33114C55"/>
    <w:rsid w:val="332D32F1"/>
    <w:rsid w:val="33645EA2"/>
    <w:rsid w:val="33655BA2"/>
    <w:rsid w:val="336970F4"/>
    <w:rsid w:val="33833DA5"/>
    <w:rsid w:val="33912F13"/>
    <w:rsid w:val="33927DE1"/>
    <w:rsid w:val="339D5A29"/>
    <w:rsid w:val="33B73A4E"/>
    <w:rsid w:val="34386223"/>
    <w:rsid w:val="343A7E32"/>
    <w:rsid w:val="343B642D"/>
    <w:rsid w:val="34833930"/>
    <w:rsid w:val="349E1CA7"/>
    <w:rsid w:val="34B93816"/>
    <w:rsid w:val="34BA6F3F"/>
    <w:rsid w:val="352D221A"/>
    <w:rsid w:val="35470E02"/>
    <w:rsid w:val="3579106B"/>
    <w:rsid w:val="358B5193"/>
    <w:rsid w:val="35A136FA"/>
    <w:rsid w:val="35AB1391"/>
    <w:rsid w:val="35B53FBD"/>
    <w:rsid w:val="35D05C27"/>
    <w:rsid w:val="35F1149A"/>
    <w:rsid w:val="360B30A2"/>
    <w:rsid w:val="362A2C3B"/>
    <w:rsid w:val="36367C59"/>
    <w:rsid w:val="363870C8"/>
    <w:rsid w:val="364818B1"/>
    <w:rsid w:val="36486BE0"/>
    <w:rsid w:val="366F23BE"/>
    <w:rsid w:val="367A6576"/>
    <w:rsid w:val="367E2601"/>
    <w:rsid w:val="3681331C"/>
    <w:rsid w:val="36926214"/>
    <w:rsid w:val="36935DFC"/>
    <w:rsid w:val="36FB00F6"/>
    <w:rsid w:val="36FF6780"/>
    <w:rsid w:val="37144D14"/>
    <w:rsid w:val="371D3482"/>
    <w:rsid w:val="372413FB"/>
    <w:rsid w:val="37364881"/>
    <w:rsid w:val="37492C0F"/>
    <w:rsid w:val="37B02C8E"/>
    <w:rsid w:val="37B16C04"/>
    <w:rsid w:val="37B502A5"/>
    <w:rsid w:val="37CB7AC8"/>
    <w:rsid w:val="37DC3A83"/>
    <w:rsid w:val="37ED7A3F"/>
    <w:rsid w:val="37F92887"/>
    <w:rsid w:val="380F5C07"/>
    <w:rsid w:val="38123949"/>
    <w:rsid w:val="382D24A6"/>
    <w:rsid w:val="384855BD"/>
    <w:rsid w:val="386A5533"/>
    <w:rsid w:val="388859B9"/>
    <w:rsid w:val="3893650A"/>
    <w:rsid w:val="38CC7F9C"/>
    <w:rsid w:val="39135CB8"/>
    <w:rsid w:val="39144F66"/>
    <w:rsid w:val="3914724D"/>
    <w:rsid w:val="391B05DB"/>
    <w:rsid w:val="393873DF"/>
    <w:rsid w:val="39400042"/>
    <w:rsid w:val="39595A13"/>
    <w:rsid w:val="39632A69"/>
    <w:rsid w:val="39727572"/>
    <w:rsid w:val="3980525C"/>
    <w:rsid w:val="3981549C"/>
    <w:rsid w:val="398C3287"/>
    <w:rsid w:val="399218BB"/>
    <w:rsid w:val="399E27B0"/>
    <w:rsid w:val="39C42A21"/>
    <w:rsid w:val="39CE1AF2"/>
    <w:rsid w:val="39DF07FF"/>
    <w:rsid w:val="39FD7AC0"/>
    <w:rsid w:val="39FF7EFD"/>
    <w:rsid w:val="3A0E0140"/>
    <w:rsid w:val="3A1D5E7F"/>
    <w:rsid w:val="3A2636DC"/>
    <w:rsid w:val="3A30455A"/>
    <w:rsid w:val="3A4D6EBA"/>
    <w:rsid w:val="3A543DA5"/>
    <w:rsid w:val="3A775CE5"/>
    <w:rsid w:val="3A7E52C6"/>
    <w:rsid w:val="3A8A25D7"/>
    <w:rsid w:val="3A9B19D4"/>
    <w:rsid w:val="3AC244FE"/>
    <w:rsid w:val="3AE63920"/>
    <w:rsid w:val="3B091033"/>
    <w:rsid w:val="3B1B48C3"/>
    <w:rsid w:val="3B31058A"/>
    <w:rsid w:val="3B3A381D"/>
    <w:rsid w:val="3B4A2E09"/>
    <w:rsid w:val="3B4C5C32"/>
    <w:rsid w:val="3B4D0054"/>
    <w:rsid w:val="3B530501"/>
    <w:rsid w:val="3B581673"/>
    <w:rsid w:val="3B5850B9"/>
    <w:rsid w:val="3B7A5EF1"/>
    <w:rsid w:val="3BC94324"/>
    <w:rsid w:val="3BE61128"/>
    <w:rsid w:val="3BFF5F92"/>
    <w:rsid w:val="3C005D06"/>
    <w:rsid w:val="3C0E2679"/>
    <w:rsid w:val="3C101EF8"/>
    <w:rsid w:val="3C177780"/>
    <w:rsid w:val="3C237ED3"/>
    <w:rsid w:val="3C2F4ACA"/>
    <w:rsid w:val="3C7C75E3"/>
    <w:rsid w:val="3CB907A2"/>
    <w:rsid w:val="3CBE0C38"/>
    <w:rsid w:val="3CC44087"/>
    <w:rsid w:val="3CDD0DD0"/>
    <w:rsid w:val="3CFF7179"/>
    <w:rsid w:val="3D052D63"/>
    <w:rsid w:val="3D0F48FB"/>
    <w:rsid w:val="3D1E68EC"/>
    <w:rsid w:val="3D293ADB"/>
    <w:rsid w:val="3D4A5933"/>
    <w:rsid w:val="3D713C61"/>
    <w:rsid w:val="3D8E3A72"/>
    <w:rsid w:val="3D921364"/>
    <w:rsid w:val="3DC5629B"/>
    <w:rsid w:val="3DE6740A"/>
    <w:rsid w:val="3DE74B05"/>
    <w:rsid w:val="3DFF04CC"/>
    <w:rsid w:val="3E1D0B9B"/>
    <w:rsid w:val="3E612F34"/>
    <w:rsid w:val="3E646581"/>
    <w:rsid w:val="3E691DE9"/>
    <w:rsid w:val="3E80785E"/>
    <w:rsid w:val="3E8C2789"/>
    <w:rsid w:val="3EAF1EF2"/>
    <w:rsid w:val="3ED454B4"/>
    <w:rsid w:val="3EDB776E"/>
    <w:rsid w:val="3EDC341C"/>
    <w:rsid w:val="3EEC6CA2"/>
    <w:rsid w:val="3F300ECA"/>
    <w:rsid w:val="3F307393"/>
    <w:rsid w:val="3F5B3E28"/>
    <w:rsid w:val="3FB928FC"/>
    <w:rsid w:val="3FE060DB"/>
    <w:rsid w:val="401A783F"/>
    <w:rsid w:val="40324B88"/>
    <w:rsid w:val="40337D20"/>
    <w:rsid w:val="40381640"/>
    <w:rsid w:val="403C77B5"/>
    <w:rsid w:val="4048415B"/>
    <w:rsid w:val="404E1296"/>
    <w:rsid w:val="405E25C9"/>
    <w:rsid w:val="40644F5E"/>
    <w:rsid w:val="407526A4"/>
    <w:rsid w:val="408F1FDB"/>
    <w:rsid w:val="40A73C4A"/>
    <w:rsid w:val="40BA5BEE"/>
    <w:rsid w:val="40DE6ABE"/>
    <w:rsid w:val="410A1661"/>
    <w:rsid w:val="41140732"/>
    <w:rsid w:val="413C57C4"/>
    <w:rsid w:val="414032D5"/>
    <w:rsid w:val="414601C0"/>
    <w:rsid w:val="41831962"/>
    <w:rsid w:val="419C135A"/>
    <w:rsid w:val="41A37FB5"/>
    <w:rsid w:val="41BE5A2A"/>
    <w:rsid w:val="42185851"/>
    <w:rsid w:val="42324F5C"/>
    <w:rsid w:val="424010B3"/>
    <w:rsid w:val="42523FFF"/>
    <w:rsid w:val="42554B5E"/>
    <w:rsid w:val="4269060A"/>
    <w:rsid w:val="42774755"/>
    <w:rsid w:val="42864D18"/>
    <w:rsid w:val="42A258CA"/>
    <w:rsid w:val="42F779C3"/>
    <w:rsid w:val="43056584"/>
    <w:rsid w:val="43094F34"/>
    <w:rsid w:val="433A05B9"/>
    <w:rsid w:val="435766B4"/>
    <w:rsid w:val="436D237B"/>
    <w:rsid w:val="43853221"/>
    <w:rsid w:val="438D1DAF"/>
    <w:rsid w:val="43BC4CB6"/>
    <w:rsid w:val="43CE2E1A"/>
    <w:rsid w:val="43D07B0F"/>
    <w:rsid w:val="43D1290A"/>
    <w:rsid w:val="43DC489A"/>
    <w:rsid w:val="43DD4C6D"/>
    <w:rsid w:val="43FB2CD2"/>
    <w:rsid w:val="44006D4C"/>
    <w:rsid w:val="442E7510"/>
    <w:rsid w:val="44672B5D"/>
    <w:rsid w:val="446C43E1"/>
    <w:rsid w:val="446F7A2D"/>
    <w:rsid w:val="44823C05"/>
    <w:rsid w:val="448734FB"/>
    <w:rsid w:val="44915BF6"/>
    <w:rsid w:val="44AE49FA"/>
    <w:rsid w:val="44B33DBE"/>
    <w:rsid w:val="44C1768E"/>
    <w:rsid w:val="44D5717E"/>
    <w:rsid w:val="44D77AAC"/>
    <w:rsid w:val="45030868"/>
    <w:rsid w:val="451A54B8"/>
    <w:rsid w:val="45877724"/>
    <w:rsid w:val="4588349D"/>
    <w:rsid w:val="45B46040"/>
    <w:rsid w:val="45B85B30"/>
    <w:rsid w:val="45C36283"/>
    <w:rsid w:val="45D71D2E"/>
    <w:rsid w:val="45FE6CBA"/>
    <w:rsid w:val="460D5750"/>
    <w:rsid w:val="466E41AF"/>
    <w:rsid w:val="467C6B48"/>
    <w:rsid w:val="46827EEC"/>
    <w:rsid w:val="468E6891"/>
    <w:rsid w:val="4697739D"/>
    <w:rsid w:val="46BB51AC"/>
    <w:rsid w:val="46D149CF"/>
    <w:rsid w:val="46D57B8C"/>
    <w:rsid w:val="46DA7E0E"/>
    <w:rsid w:val="46F618BC"/>
    <w:rsid w:val="471B7567"/>
    <w:rsid w:val="47215957"/>
    <w:rsid w:val="473531B0"/>
    <w:rsid w:val="474B4782"/>
    <w:rsid w:val="47551810"/>
    <w:rsid w:val="47573126"/>
    <w:rsid w:val="47637D1D"/>
    <w:rsid w:val="47665118"/>
    <w:rsid w:val="476B4E24"/>
    <w:rsid w:val="476F5AB7"/>
    <w:rsid w:val="47806065"/>
    <w:rsid w:val="47963865"/>
    <w:rsid w:val="47BC742D"/>
    <w:rsid w:val="47FD11B4"/>
    <w:rsid w:val="48141018"/>
    <w:rsid w:val="4820176A"/>
    <w:rsid w:val="482C6963"/>
    <w:rsid w:val="4893018E"/>
    <w:rsid w:val="48ED63DD"/>
    <w:rsid w:val="48FF05D1"/>
    <w:rsid w:val="493D4453"/>
    <w:rsid w:val="495913D8"/>
    <w:rsid w:val="4977360C"/>
    <w:rsid w:val="49A95790"/>
    <w:rsid w:val="49AA39E1"/>
    <w:rsid w:val="49B02FC2"/>
    <w:rsid w:val="49D163A6"/>
    <w:rsid w:val="4A286FFC"/>
    <w:rsid w:val="4A4030E8"/>
    <w:rsid w:val="4A404346"/>
    <w:rsid w:val="4A4E23DD"/>
    <w:rsid w:val="4A58343D"/>
    <w:rsid w:val="4A5D6CA6"/>
    <w:rsid w:val="4A5E1AE4"/>
    <w:rsid w:val="4A6538DE"/>
    <w:rsid w:val="4A8A611D"/>
    <w:rsid w:val="4AA91EEB"/>
    <w:rsid w:val="4AB93AFC"/>
    <w:rsid w:val="4AEE78FE"/>
    <w:rsid w:val="4AF50004"/>
    <w:rsid w:val="4AF56EDE"/>
    <w:rsid w:val="4B1A4B97"/>
    <w:rsid w:val="4B2E23F0"/>
    <w:rsid w:val="4B747A79"/>
    <w:rsid w:val="4B880AC0"/>
    <w:rsid w:val="4B97572B"/>
    <w:rsid w:val="4BB57ADD"/>
    <w:rsid w:val="4BBA580D"/>
    <w:rsid w:val="4BE30A2F"/>
    <w:rsid w:val="4BFC3821"/>
    <w:rsid w:val="4C196BC9"/>
    <w:rsid w:val="4C50123D"/>
    <w:rsid w:val="4C5B6B44"/>
    <w:rsid w:val="4C613FFA"/>
    <w:rsid w:val="4C716A38"/>
    <w:rsid w:val="4C7D5AE9"/>
    <w:rsid w:val="4C8F3363"/>
    <w:rsid w:val="4CC96874"/>
    <w:rsid w:val="4CFF4044"/>
    <w:rsid w:val="4D1B7A4F"/>
    <w:rsid w:val="4D1C71ED"/>
    <w:rsid w:val="4D3857A8"/>
    <w:rsid w:val="4D5E5F37"/>
    <w:rsid w:val="4D722A68"/>
    <w:rsid w:val="4D8E361A"/>
    <w:rsid w:val="4D957DB8"/>
    <w:rsid w:val="4D9A7089"/>
    <w:rsid w:val="4DAB1A5C"/>
    <w:rsid w:val="4DAE082D"/>
    <w:rsid w:val="4DB0312C"/>
    <w:rsid w:val="4DB03590"/>
    <w:rsid w:val="4DB42FC9"/>
    <w:rsid w:val="4DBB3E6B"/>
    <w:rsid w:val="4DD26750"/>
    <w:rsid w:val="4DDC316D"/>
    <w:rsid w:val="4DFA480C"/>
    <w:rsid w:val="4E0D2791"/>
    <w:rsid w:val="4E1E2F1E"/>
    <w:rsid w:val="4E265601"/>
    <w:rsid w:val="4E340D9C"/>
    <w:rsid w:val="4E4C1E6E"/>
    <w:rsid w:val="4E720846"/>
    <w:rsid w:val="4E772300"/>
    <w:rsid w:val="4E79167E"/>
    <w:rsid w:val="4E7A0A87"/>
    <w:rsid w:val="4E964534"/>
    <w:rsid w:val="4EB3158A"/>
    <w:rsid w:val="4EBA588F"/>
    <w:rsid w:val="4ECC7F56"/>
    <w:rsid w:val="4EEE36A2"/>
    <w:rsid w:val="4F132029"/>
    <w:rsid w:val="4F1F277C"/>
    <w:rsid w:val="4F2064F4"/>
    <w:rsid w:val="4F295AEE"/>
    <w:rsid w:val="4F3557D2"/>
    <w:rsid w:val="4F5B577E"/>
    <w:rsid w:val="4F77327D"/>
    <w:rsid w:val="4F7D56ED"/>
    <w:rsid w:val="4F876573"/>
    <w:rsid w:val="4FA9631D"/>
    <w:rsid w:val="4FB82BD0"/>
    <w:rsid w:val="4FB94CCB"/>
    <w:rsid w:val="5003209D"/>
    <w:rsid w:val="50062548"/>
    <w:rsid w:val="500B0F52"/>
    <w:rsid w:val="50111EE2"/>
    <w:rsid w:val="50153B7F"/>
    <w:rsid w:val="502E2B4B"/>
    <w:rsid w:val="504A3E5F"/>
    <w:rsid w:val="505A5A36"/>
    <w:rsid w:val="50707007"/>
    <w:rsid w:val="50817A4A"/>
    <w:rsid w:val="50875F67"/>
    <w:rsid w:val="50901457"/>
    <w:rsid w:val="509E1DC6"/>
    <w:rsid w:val="50A56CB1"/>
    <w:rsid w:val="50AB003F"/>
    <w:rsid w:val="50D650BC"/>
    <w:rsid w:val="50E037E2"/>
    <w:rsid w:val="50E53551"/>
    <w:rsid w:val="50E579F5"/>
    <w:rsid w:val="51295B34"/>
    <w:rsid w:val="512C7ED2"/>
    <w:rsid w:val="512E144B"/>
    <w:rsid w:val="513B781C"/>
    <w:rsid w:val="51422751"/>
    <w:rsid w:val="514F099D"/>
    <w:rsid w:val="51786173"/>
    <w:rsid w:val="517B3EB5"/>
    <w:rsid w:val="51D11D27"/>
    <w:rsid w:val="51DD06CC"/>
    <w:rsid w:val="51EA65FC"/>
    <w:rsid w:val="51FF7084"/>
    <w:rsid w:val="523D1F17"/>
    <w:rsid w:val="525C3CE7"/>
    <w:rsid w:val="526037D7"/>
    <w:rsid w:val="52633DBC"/>
    <w:rsid w:val="52720E14"/>
    <w:rsid w:val="528F40DE"/>
    <w:rsid w:val="52A22E8C"/>
    <w:rsid w:val="52B21B59"/>
    <w:rsid w:val="52B256B5"/>
    <w:rsid w:val="52EB0BC7"/>
    <w:rsid w:val="52EB4176"/>
    <w:rsid w:val="52F263F9"/>
    <w:rsid w:val="530F0D59"/>
    <w:rsid w:val="53114F8E"/>
    <w:rsid w:val="532C1654"/>
    <w:rsid w:val="532C36B9"/>
    <w:rsid w:val="53364538"/>
    <w:rsid w:val="535B7B08"/>
    <w:rsid w:val="53670B95"/>
    <w:rsid w:val="53B33E09"/>
    <w:rsid w:val="53B45D93"/>
    <w:rsid w:val="53BA6F17"/>
    <w:rsid w:val="53C93962"/>
    <w:rsid w:val="53D30075"/>
    <w:rsid w:val="53D855EF"/>
    <w:rsid w:val="53E83922"/>
    <w:rsid w:val="53E915AA"/>
    <w:rsid w:val="53F63FB0"/>
    <w:rsid w:val="53FD0BB2"/>
    <w:rsid w:val="54134879"/>
    <w:rsid w:val="5429204A"/>
    <w:rsid w:val="5438706C"/>
    <w:rsid w:val="54701995"/>
    <w:rsid w:val="54B576DE"/>
    <w:rsid w:val="550F6DEF"/>
    <w:rsid w:val="55652EB2"/>
    <w:rsid w:val="55B31E70"/>
    <w:rsid w:val="55CB540B"/>
    <w:rsid w:val="55D911AB"/>
    <w:rsid w:val="56262642"/>
    <w:rsid w:val="562B5EAA"/>
    <w:rsid w:val="5659713D"/>
    <w:rsid w:val="565A053D"/>
    <w:rsid w:val="565E4A50"/>
    <w:rsid w:val="56955A19"/>
    <w:rsid w:val="56AD68BF"/>
    <w:rsid w:val="56AF6ADB"/>
    <w:rsid w:val="56BD2B78"/>
    <w:rsid w:val="56DC2655"/>
    <w:rsid w:val="56DF0A43"/>
    <w:rsid w:val="56F73FDE"/>
    <w:rsid w:val="57272B15"/>
    <w:rsid w:val="574F015A"/>
    <w:rsid w:val="575136EE"/>
    <w:rsid w:val="575651A9"/>
    <w:rsid w:val="57600001"/>
    <w:rsid w:val="576553EC"/>
    <w:rsid w:val="57A4422A"/>
    <w:rsid w:val="57A83B5A"/>
    <w:rsid w:val="57AC6B77"/>
    <w:rsid w:val="57C739B1"/>
    <w:rsid w:val="57D91936"/>
    <w:rsid w:val="57E502DB"/>
    <w:rsid w:val="5813309A"/>
    <w:rsid w:val="58312390"/>
    <w:rsid w:val="584C587A"/>
    <w:rsid w:val="585F3CF0"/>
    <w:rsid w:val="586475A6"/>
    <w:rsid w:val="586C6306"/>
    <w:rsid w:val="5890602A"/>
    <w:rsid w:val="589870FB"/>
    <w:rsid w:val="58B71C77"/>
    <w:rsid w:val="58BC06AB"/>
    <w:rsid w:val="58BD4EAA"/>
    <w:rsid w:val="58E14F46"/>
    <w:rsid w:val="58FC3B2E"/>
    <w:rsid w:val="58FD3402"/>
    <w:rsid w:val="59030A18"/>
    <w:rsid w:val="59097FF9"/>
    <w:rsid w:val="5936007D"/>
    <w:rsid w:val="59462FFB"/>
    <w:rsid w:val="59522625"/>
    <w:rsid w:val="597F239D"/>
    <w:rsid w:val="59856687"/>
    <w:rsid w:val="598F4BC6"/>
    <w:rsid w:val="59993190"/>
    <w:rsid w:val="599E6821"/>
    <w:rsid w:val="59A10231"/>
    <w:rsid w:val="59A410FE"/>
    <w:rsid w:val="59C04B5B"/>
    <w:rsid w:val="59DD74BB"/>
    <w:rsid w:val="5A13112F"/>
    <w:rsid w:val="5A146C55"/>
    <w:rsid w:val="5A366BCB"/>
    <w:rsid w:val="5A376FBB"/>
    <w:rsid w:val="5A533C21"/>
    <w:rsid w:val="5A8B2857"/>
    <w:rsid w:val="5AA004E9"/>
    <w:rsid w:val="5ABD72ED"/>
    <w:rsid w:val="5AD85ED5"/>
    <w:rsid w:val="5ADD34EB"/>
    <w:rsid w:val="5AE76118"/>
    <w:rsid w:val="5B1A473F"/>
    <w:rsid w:val="5B4C378D"/>
    <w:rsid w:val="5B934902"/>
    <w:rsid w:val="5B953DC6"/>
    <w:rsid w:val="5BA02E96"/>
    <w:rsid w:val="5BAA45D4"/>
    <w:rsid w:val="5BAC35E9"/>
    <w:rsid w:val="5BDB7A2A"/>
    <w:rsid w:val="5BEE3133"/>
    <w:rsid w:val="5C126BDC"/>
    <w:rsid w:val="5C1318BA"/>
    <w:rsid w:val="5C265B99"/>
    <w:rsid w:val="5C337866"/>
    <w:rsid w:val="5C381321"/>
    <w:rsid w:val="5C417408"/>
    <w:rsid w:val="5C451D35"/>
    <w:rsid w:val="5C470102"/>
    <w:rsid w:val="5C58107B"/>
    <w:rsid w:val="5C592465"/>
    <w:rsid w:val="5C6C4B26"/>
    <w:rsid w:val="5C6E089F"/>
    <w:rsid w:val="5C732359"/>
    <w:rsid w:val="5C8C6F77"/>
    <w:rsid w:val="5CA60D7A"/>
    <w:rsid w:val="5CA61E20"/>
    <w:rsid w:val="5CA6628A"/>
    <w:rsid w:val="5CAD5F7D"/>
    <w:rsid w:val="5CBC77F8"/>
    <w:rsid w:val="5D105DFA"/>
    <w:rsid w:val="5D17501F"/>
    <w:rsid w:val="5D9F0F2C"/>
    <w:rsid w:val="5DA6050C"/>
    <w:rsid w:val="5DC50992"/>
    <w:rsid w:val="5DC57F63"/>
    <w:rsid w:val="5DD44C9F"/>
    <w:rsid w:val="5DD67BDE"/>
    <w:rsid w:val="5DD76917"/>
    <w:rsid w:val="5DE07B6A"/>
    <w:rsid w:val="5DE227D8"/>
    <w:rsid w:val="5DE66B5A"/>
    <w:rsid w:val="5DE84681"/>
    <w:rsid w:val="5DF50B4C"/>
    <w:rsid w:val="5DFF1BDB"/>
    <w:rsid w:val="5E0A0A9B"/>
    <w:rsid w:val="5E0D1758"/>
    <w:rsid w:val="5E0E058B"/>
    <w:rsid w:val="5E263388"/>
    <w:rsid w:val="5E2E29DB"/>
    <w:rsid w:val="5E3653EC"/>
    <w:rsid w:val="5E602490"/>
    <w:rsid w:val="5E6D4B86"/>
    <w:rsid w:val="5E7423B8"/>
    <w:rsid w:val="5E9C6963"/>
    <w:rsid w:val="5E9E44A2"/>
    <w:rsid w:val="5EB822A5"/>
    <w:rsid w:val="5EDF21E5"/>
    <w:rsid w:val="5F1F0576"/>
    <w:rsid w:val="5F306BE6"/>
    <w:rsid w:val="5F347A22"/>
    <w:rsid w:val="5F416AD5"/>
    <w:rsid w:val="5F5E109E"/>
    <w:rsid w:val="5F7045D4"/>
    <w:rsid w:val="5F772160"/>
    <w:rsid w:val="5FCC24AC"/>
    <w:rsid w:val="5FDC1FC3"/>
    <w:rsid w:val="5FEB2206"/>
    <w:rsid w:val="5FF13CC0"/>
    <w:rsid w:val="602C5704"/>
    <w:rsid w:val="60483AFC"/>
    <w:rsid w:val="604C7149"/>
    <w:rsid w:val="609E5846"/>
    <w:rsid w:val="60E92BEA"/>
    <w:rsid w:val="61077514"/>
    <w:rsid w:val="610D0E27"/>
    <w:rsid w:val="611B6B1B"/>
    <w:rsid w:val="6129748A"/>
    <w:rsid w:val="614C5166"/>
    <w:rsid w:val="616E7024"/>
    <w:rsid w:val="61897F29"/>
    <w:rsid w:val="61A02E98"/>
    <w:rsid w:val="61A24116"/>
    <w:rsid w:val="61D45648"/>
    <w:rsid w:val="61E3588B"/>
    <w:rsid w:val="61EC0FF2"/>
    <w:rsid w:val="61EF2482"/>
    <w:rsid w:val="61FA4982"/>
    <w:rsid w:val="62127F1E"/>
    <w:rsid w:val="621C37DE"/>
    <w:rsid w:val="621D2645"/>
    <w:rsid w:val="623B287A"/>
    <w:rsid w:val="62595B4D"/>
    <w:rsid w:val="626764BC"/>
    <w:rsid w:val="626C33F2"/>
    <w:rsid w:val="627D7A8D"/>
    <w:rsid w:val="62A164C0"/>
    <w:rsid w:val="62BA3D7B"/>
    <w:rsid w:val="62C90F25"/>
    <w:rsid w:val="62D748C8"/>
    <w:rsid w:val="62EF64B1"/>
    <w:rsid w:val="63040FB0"/>
    <w:rsid w:val="6309287E"/>
    <w:rsid w:val="630E6936"/>
    <w:rsid w:val="637D586B"/>
    <w:rsid w:val="63860BC4"/>
    <w:rsid w:val="63901A42"/>
    <w:rsid w:val="63984453"/>
    <w:rsid w:val="63A56FE1"/>
    <w:rsid w:val="63DA0F0F"/>
    <w:rsid w:val="63FF1835"/>
    <w:rsid w:val="642161BD"/>
    <w:rsid w:val="6425617F"/>
    <w:rsid w:val="642B176B"/>
    <w:rsid w:val="64346872"/>
    <w:rsid w:val="64A532CB"/>
    <w:rsid w:val="64AD0BED"/>
    <w:rsid w:val="64BE438D"/>
    <w:rsid w:val="64D911C7"/>
    <w:rsid w:val="64E52D76"/>
    <w:rsid w:val="64EE6A20"/>
    <w:rsid w:val="650C6EA7"/>
    <w:rsid w:val="65426D6C"/>
    <w:rsid w:val="654D58BA"/>
    <w:rsid w:val="65674267"/>
    <w:rsid w:val="659C1F4E"/>
    <w:rsid w:val="65E362B1"/>
    <w:rsid w:val="65F71905"/>
    <w:rsid w:val="6615622F"/>
    <w:rsid w:val="661974A2"/>
    <w:rsid w:val="661C136B"/>
    <w:rsid w:val="66326BB9"/>
    <w:rsid w:val="66772A46"/>
    <w:rsid w:val="669A78B7"/>
    <w:rsid w:val="669B6901"/>
    <w:rsid w:val="66AA36F8"/>
    <w:rsid w:val="66BC7FA2"/>
    <w:rsid w:val="66CC3515"/>
    <w:rsid w:val="66ED4AB6"/>
    <w:rsid w:val="66F10A4A"/>
    <w:rsid w:val="67002A3B"/>
    <w:rsid w:val="670F317A"/>
    <w:rsid w:val="67246C2F"/>
    <w:rsid w:val="67670D0C"/>
    <w:rsid w:val="678B49FB"/>
    <w:rsid w:val="67931B01"/>
    <w:rsid w:val="679C1682"/>
    <w:rsid w:val="679C238A"/>
    <w:rsid w:val="67B24458"/>
    <w:rsid w:val="67F21A05"/>
    <w:rsid w:val="67F3043F"/>
    <w:rsid w:val="67F56318"/>
    <w:rsid w:val="68182006"/>
    <w:rsid w:val="68277D17"/>
    <w:rsid w:val="68413EEA"/>
    <w:rsid w:val="68475AD3"/>
    <w:rsid w:val="687A4A6F"/>
    <w:rsid w:val="689D583D"/>
    <w:rsid w:val="689F6284"/>
    <w:rsid w:val="68B27D65"/>
    <w:rsid w:val="68D221B5"/>
    <w:rsid w:val="68D93544"/>
    <w:rsid w:val="68DE4FFE"/>
    <w:rsid w:val="69006D22"/>
    <w:rsid w:val="69320EA6"/>
    <w:rsid w:val="6939281C"/>
    <w:rsid w:val="696F20FA"/>
    <w:rsid w:val="69A578CA"/>
    <w:rsid w:val="69AF1A85"/>
    <w:rsid w:val="69BF6BDD"/>
    <w:rsid w:val="69CD6436"/>
    <w:rsid w:val="69DA1D9A"/>
    <w:rsid w:val="69DF2DDC"/>
    <w:rsid w:val="6A0960AB"/>
    <w:rsid w:val="6A4F0B5A"/>
    <w:rsid w:val="6A6D758A"/>
    <w:rsid w:val="6A7C02EA"/>
    <w:rsid w:val="6A7E25F5"/>
    <w:rsid w:val="6A7F06A9"/>
    <w:rsid w:val="6A8B3512"/>
    <w:rsid w:val="6A9260A0"/>
    <w:rsid w:val="6AA86401"/>
    <w:rsid w:val="6ABF775C"/>
    <w:rsid w:val="6AC36259"/>
    <w:rsid w:val="6ACE412E"/>
    <w:rsid w:val="6ACF2E50"/>
    <w:rsid w:val="6ACF6093"/>
    <w:rsid w:val="6B0625EA"/>
    <w:rsid w:val="6B1747F7"/>
    <w:rsid w:val="6B282560"/>
    <w:rsid w:val="6B594E10"/>
    <w:rsid w:val="6B8960A3"/>
    <w:rsid w:val="6BAD2BD7"/>
    <w:rsid w:val="6BB61D08"/>
    <w:rsid w:val="6BC154C5"/>
    <w:rsid w:val="6BC67D00"/>
    <w:rsid w:val="6BFE7A97"/>
    <w:rsid w:val="6C180827"/>
    <w:rsid w:val="6C533F4A"/>
    <w:rsid w:val="6C581E94"/>
    <w:rsid w:val="6CA64085"/>
    <w:rsid w:val="6CA976D1"/>
    <w:rsid w:val="6CB23185"/>
    <w:rsid w:val="6CF3094C"/>
    <w:rsid w:val="6D0D5EB2"/>
    <w:rsid w:val="6D1F7993"/>
    <w:rsid w:val="6D526817"/>
    <w:rsid w:val="6D741A8D"/>
    <w:rsid w:val="6DAF51BB"/>
    <w:rsid w:val="6DD30BBC"/>
    <w:rsid w:val="6DFE57FA"/>
    <w:rsid w:val="6E0F6CB3"/>
    <w:rsid w:val="6E1B45FE"/>
    <w:rsid w:val="6E2B2829"/>
    <w:rsid w:val="6E2E003F"/>
    <w:rsid w:val="6E43503C"/>
    <w:rsid w:val="6E4E0530"/>
    <w:rsid w:val="6E775756"/>
    <w:rsid w:val="6E7C3F25"/>
    <w:rsid w:val="6E800468"/>
    <w:rsid w:val="6EA2087C"/>
    <w:rsid w:val="6EBA3A49"/>
    <w:rsid w:val="6EDA73EC"/>
    <w:rsid w:val="6F0B74CB"/>
    <w:rsid w:val="6F7A7A05"/>
    <w:rsid w:val="6F7E589F"/>
    <w:rsid w:val="6F95175B"/>
    <w:rsid w:val="6FAF14A2"/>
    <w:rsid w:val="6FAF3387"/>
    <w:rsid w:val="6FB76632"/>
    <w:rsid w:val="6FD54146"/>
    <w:rsid w:val="700E441B"/>
    <w:rsid w:val="702E2F92"/>
    <w:rsid w:val="70357BF9"/>
    <w:rsid w:val="703918B5"/>
    <w:rsid w:val="70592260"/>
    <w:rsid w:val="70626FA0"/>
    <w:rsid w:val="706933FF"/>
    <w:rsid w:val="70702ADA"/>
    <w:rsid w:val="707324D0"/>
    <w:rsid w:val="70C232D6"/>
    <w:rsid w:val="70CC398E"/>
    <w:rsid w:val="70D53192"/>
    <w:rsid w:val="70E86ED8"/>
    <w:rsid w:val="70F43CF9"/>
    <w:rsid w:val="710650F2"/>
    <w:rsid w:val="71066EA0"/>
    <w:rsid w:val="711D62F3"/>
    <w:rsid w:val="71397275"/>
    <w:rsid w:val="71445C1A"/>
    <w:rsid w:val="71461992"/>
    <w:rsid w:val="71570879"/>
    <w:rsid w:val="71706A0F"/>
    <w:rsid w:val="71871695"/>
    <w:rsid w:val="71A60683"/>
    <w:rsid w:val="71C07997"/>
    <w:rsid w:val="71C843A2"/>
    <w:rsid w:val="721A055A"/>
    <w:rsid w:val="721F6F7D"/>
    <w:rsid w:val="723932A5"/>
    <w:rsid w:val="7242215A"/>
    <w:rsid w:val="724A7260"/>
    <w:rsid w:val="725D51E5"/>
    <w:rsid w:val="72606A84"/>
    <w:rsid w:val="72B868C0"/>
    <w:rsid w:val="72D40812"/>
    <w:rsid w:val="72EE408F"/>
    <w:rsid w:val="72F07C5B"/>
    <w:rsid w:val="72F1522F"/>
    <w:rsid w:val="72F86D8D"/>
    <w:rsid w:val="72FE2DB9"/>
    <w:rsid w:val="73025D8D"/>
    <w:rsid w:val="731260FE"/>
    <w:rsid w:val="731D3F85"/>
    <w:rsid w:val="733862F7"/>
    <w:rsid w:val="734463A5"/>
    <w:rsid w:val="73472096"/>
    <w:rsid w:val="737427E7"/>
    <w:rsid w:val="73842D8A"/>
    <w:rsid w:val="738C1EDC"/>
    <w:rsid w:val="73934585"/>
    <w:rsid w:val="739B53E3"/>
    <w:rsid w:val="73A11102"/>
    <w:rsid w:val="73AD44B0"/>
    <w:rsid w:val="73B13A3B"/>
    <w:rsid w:val="73D44D87"/>
    <w:rsid w:val="73D52285"/>
    <w:rsid w:val="73DB0AB8"/>
    <w:rsid w:val="73DE5EB2"/>
    <w:rsid w:val="7453460F"/>
    <w:rsid w:val="74675EA7"/>
    <w:rsid w:val="74B27425"/>
    <w:rsid w:val="74DA0D6F"/>
    <w:rsid w:val="74DD260E"/>
    <w:rsid w:val="74EE481B"/>
    <w:rsid w:val="7501454E"/>
    <w:rsid w:val="75410DEE"/>
    <w:rsid w:val="75491A51"/>
    <w:rsid w:val="755A1EB0"/>
    <w:rsid w:val="7579727D"/>
    <w:rsid w:val="757E37AE"/>
    <w:rsid w:val="75836A21"/>
    <w:rsid w:val="75882439"/>
    <w:rsid w:val="75AB1B1A"/>
    <w:rsid w:val="75AD70BD"/>
    <w:rsid w:val="75C4732A"/>
    <w:rsid w:val="75CF431F"/>
    <w:rsid w:val="75E8745C"/>
    <w:rsid w:val="75F356A6"/>
    <w:rsid w:val="76045978"/>
    <w:rsid w:val="760D31EB"/>
    <w:rsid w:val="760D67F2"/>
    <w:rsid w:val="76116A13"/>
    <w:rsid w:val="761F01EE"/>
    <w:rsid w:val="76213440"/>
    <w:rsid w:val="762229CE"/>
    <w:rsid w:val="76256C60"/>
    <w:rsid w:val="762C55FB"/>
    <w:rsid w:val="764D37C3"/>
    <w:rsid w:val="76742AFE"/>
    <w:rsid w:val="7686733D"/>
    <w:rsid w:val="768F1F0A"/>
    <w:rsid w:val="769636F2"/>
    <w:rsid w:val="76D17F50"/>
    <w:rsid w:val="76E01F41"/>
    <w:rsid w:val="76E527AD"/>
    <w:rsid w:val="76F1500F"/>
    <w:rsid w:val="76F7737E"/>
    <w:rsid w:val="771C266A"/>
    <w:rsid w:val="771D4F43"/>
    <w:rsid w:val="772144D6"/>
    <w:rsid w:val="773504DF"/>
    <w:rsid w:val="77560455"/>
    <w:rsid w:val="77601BA6"/>
    <w:rsid w:val="777F175A"/>
    <w:rsid w:val="777F79AC"/>
    <w:rsid w:val="77BE04D4"/>
    <w:rsid w:val="77C17FC5"/>
    <w:rsid w:val="77C47AB5"/>
    <w:rsid w:val="77DD5650"/>
    <w:rsid w:val="77F2017E"/>
    <w:rsid w:val="77FE4BEF"/>
    <w:rsid w:val="784604CA"/>
    <w:rsid w:val="784C2F7D"/>
    <w:rsid w:val="78621EDA"/>
    <w:rsid w:val="78B418D7"/>
    <w:rsid w:val="78BB7662"/>
    <w:rsid w:val="78C10072"/>
    <w:rsid w:val="78D4194A"/>
    <w:rsid w:val="791A766E"/>
    <w:rsid w:val="792273F9"/>
    <w:rsid w:val="79246A5D"/>
    <w:rsid w:val="7953020F"/>
    <w:rsid w:val="798E2CBF"/>
    <w:rsid w:val="79A67472"/>
    <w:rsid w:val="79B53B59"/>
    <w:rsid w:val="79E80B45"/>
    <w:rsid w:val="7A081EDB"/>
    <w:rsid w:val="7A1179E4"/>
    <w:rsid w:val="7A37631C"/>
    <w:rsid w:val="7A3F0883"/>
    <w:rsid w:val="7A7936AD"/>
    <w:rsid w:val="7A8F4231"/>
    <w:rsid w:val="7A97325F"/>
    <w:rsid w:val="7AA02113"/>
    <w:rsid w:val="7AA11240"/>
    <w:rsid w:val="7ACE2714"/>
    <w:rsid w:val="7AE42B0A"/>
    <w:rsid w:val="7AE449F3"/>
    <w:rsid w:val="7B007056"/>
    <w:rsid w:val="7B144928"/>
    <w:rsid w:val="7B436C01"/>
    <w:rsid w:val="7B523A2D"/>
    <w:rsid w:val="7B77578E"/>
    <w:rsid w:val="7B7F54D8"/>
    <w:rsid w:val="7B917149"/>
    <w:rsid w:val="7B971768"/>
    <w:rsid w:val="7B9A6B62"/>
    <w:rsid w:val="7BCA404B"/>
    <w:rsid w:val="7BD64AE2"/>
    <w:rsid w:val="7BEA2732"/>
    <w:rsid w:val="7BEF3538"/>
    <w:rsid w:val="7BF070CA"/>
    <w:rsid w:val="7BF22E42"/>
    <w:rsid w:val="7C0A4F8F"/>
    <w:rsid w:val="7C0E57A2"/>
    <w:rsid w:val="7C110C5B"/>
    <w:rsid w:val="7C3C40BE"/>
    <w:rsid w:val="7C5D4EE1"/>
    <w:rsid w:val="7C8810B1"/>
    <w:rsid w:val="7CAD6D69"/>
    <w:rsid w:val="7D3134F6"/>
    <w:rsid w:val="7D382AD7"/>
    <w:rsid w:val="7D493485"/>
    <w:rsid w:val="7D5471E5"/>
    <w:rsid w:val="7D5B67C5"/>
    <w:rsid w:val="7D641B1E"/>
    <w:rsid w:val="7D9121E7"/>
    <w:rsid w:val="7DBE6370"/>
    <w:rsid w:val="7DCB56F9"/>
    <w:rsid w:val="7DEE54A3"/>
    <w:rsid w:val="7E087D35"/>
    <w:rsid w:val="7E247890"/>
    <w:rsid w:val="7E267421"/>
    <w:rsid w:val="7E8048D2"/>
    <w:rsid w:val="7E927FC5"/>
    <w:rsid w:val="7E9349B9"/>
    <w:rsid w:val="7E9521CD"/>
    <w:rsid w:val="7EA1262B"/>
    <w:rsid w:val="7EC23181"/>
    <w:rsid w:val="7ED76320"/>
    <w:rsid w:val="7F0C03DF"/>
    <w:rsid w:val="7F147128"/>
    <w:rsid w:val="7F2A7E75"/>
    <w:rsid w:val="7F2C666B"/>
    <w:rsid w:val="7F313C82"/>
    <w:rsid w:val="7F3E639F"/>
    <w:rsid w:val="7F671451"/>
    <w:rsid w:val="7F7E679B"/>
    <w:rsid w:val="7F937F92"/>
    <w:rsid w:val="7F9B559F"/>
    <w:rsid w:val="7FB60181"/>
    <w:rsid w:val="7FD36AE7"/>
    <w:rsid w:val="7FDE3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autoRedefine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autoRedefine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autoRedefine/>
    <w:semiHidden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autoRedefine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autoRedefine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autoRedefine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autoRedefine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3">
    <w:name w:val="Default Paragraph Font"/>
    <w:autoRedefine/>
    <w:semiHidden/>
    <w:qFormat/>
    <w:uiPriority w:val="0"/>
  </w:style>
  <w:style w:type="table" w:default="1" w:styleId="11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12">
    <w:name w:val="Table Grid"/>
    <w:basedOn w:val="11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FollowedHyperlink"/>
    <w:basedOn w:val="13"/>
    <w:autoRedefine/>
    <w:qFormat/>
    <w:uiPriority w:val="0"/>
    <w:rPr>
      <w:color w:val="800080"/>
      <w:u w:val="single"/>
    </w:rPr>
  </w:style>
  <w:style w:type="character" w:styleId="15">
    <w:name w:val="Hyperlink"/>
    <w:basedOn w:val="13"/>
    <w:autoRedefine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7" Type="http://schemas.openxmlformats.org/officeDocument/2006/relationships/fontTable" Target="fontTable.xml"/><Relationship Id="rId86" Type="http://schemas.openxmlformats.org/officeDocument/2006/relationships/numbering" Target="numbering.xml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68</Pages>
  <Words>11373</Words>
  <Characters>30612</Characters>
  <Lines>0</Lines>
  <Paragraphs>0</Paragraphs>
  <TotalTime>238</TotalTime>
  <ScaleCrop>false</ScaleCrop>
  <LinksUpToDate>false</LinksUpToDate>
  <CharactersWithSpaces>32670</CharactersWithSpaces>
  <Application>WPS Office_12.1.0.16399_F1E327BC-269C-435d-A152-05C5408002CA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2023-08-02T02:52:00Z</dcterms:created>
  <dc:creator>86176</dc:creator>
  <cp:lastModifiedBy>朱蔚山</cp:lastModifiedBy>
  <dcterms:modified xsi:type="dcterms:W3CDTF">2024-03-07T06:49:23Z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2052-12.1.0.16399</vt:lpwstr>
  </property>
  <property fmtid="{D5CDD505-2E9C-101B-9397-08002B2CF9AE}" pid="3" name="ICV">
    <vt:lpwstr>5D4DDBC9F7AD4169B99A8B6249E0CA41_12</vt:lpwstr>
  </property>
</Properties>
</file>